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4E" w:rsidRDefault="005B6EC1" w:rsidP="001F15DD">
      <w:r>
        <w:t>ПУБЛИЧНЫЙ ДОКЛАД 2020-2021</w:t>
      </w:r>
      <w:r w:rsidR="0022494E">
        <w:t xml:space="preserve"> УЧЕБНОГО ГОДА</w:t>
      </w:r>
    </w:p>
    <w:p w:rsidR="0022494E" w:rsidRDefault="0022494E" w:rsidP="0022494E">
      <w:pPr>
        <w:widowControl w:val="0"/>
        <w:shd w:val="clear" w:color="auto" w:fill="FFFFFF"/>
        <w:autoSpaceDE w:val="0"/>
        <w:autoSpaceDN w:val="0"/>
        <w:adjustRightInd w:val="0"/>
        <w:jc w:val="center"/>
      </w:pPr>
    </w:p>
    <w:p w:rsidR="0022494E" w:rsidRDefault="0022494E" w:rsidP="0022494E">
      <w:pPr>
        <w:widowControl w:val="0"/>
        <w:shd w:val="clear" w:color="auto" w:fill="FFFFFF"/>
        <w:autoSpaceDE w:val="0"/>
        <w:autoSpaceDN w:val="0"/>
        <w:adjustRightInd w:val="0"/>
        <w:jc w:val="right"/>
        <w:rPr>
          <w:b/>
          <w:bCs/>
          <w:color w:val="000000"/>
        </w:rPr>
      </w:pPr>
      <w:r>
        <w:rPr>
          <w:b/>
          <w:bCs/>
          <w:noProof/>
          <w:color w:val="000000"/>
        </w:rPr>
        <w:drawing>
          <wp:anchor distT="0" distB="0" distL="114300" distR="114300" simplePos="0" relativeHeight="251659264" behindDoc="0" locked="0" layoutInCell="1" allowOverlap="1">
            <wp:simplePos x="0" y="0"/>
            <wp:positionH relativeFrom="column">
              <wp:align>left</wp:align>
            </wp:positionH>
            <wp:positionV relativeFrom="paragraph">
              <wp:posOffset>-259080</wp:posOffset>
            </wp:positionV>
            <wp:extent cx="1428750" cy="1422400"/>
            <wp:effectExtent l="0" t="0" r="0" b="6350"/>
            <wp:wrapSquare wrapText="right"/>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rPr>
        <w:t xml:space="preserve">Муниципальное бюджетное дошкольное образовательное </w:t>
      </w:r>
    </w:p>
    <w:p w:rsidR="0022494E" w:rsidRPr="00E00D38" w:rsidRDefault="0022494E" w:rsidP="0022494E">
      <w:pPr>
        <w:widowControl w:val="0"/>
        <w:shd w:val="clear" w:color="auto" w:fill="FFFFFF"/>
        <w:autoSpaceDE w:val="0"/>
        <w:autoSpaceDN w:val="0"/>
        <w:adjustRightInd w:val="0"/>
      </w:pPr>
      <w:r>
        <w:rPr>
          <w:b/>
          <w:bCs/>
          <w:color w:val="000000"/>
        </w:rPr>
        <w:t>учреждение</w:t>
      </w:r>
      <w:r>
        <w:t xml:space="preserve"> </w:t>
      </w:r>
      <w:r>
        <w:rPr>
          <w:b/>
          <w:bCs/>
          <w:color w:val="000000"/>
        </w:rPr>
        <w:t>«Детский сад комбинированного вида № 8 «Василек»</w:t>
      </w:r>
    </w:p>
    <w:p w:rsidR="0022494E" w:rsidRDefault="0022494E" w:rsidP="0022494E">
      <w:pPr>
        <w:widowControl w:val="0"/>
        <w:shd w:val="clear" w:color="auto" w:fill="FFFFFF"/>
        <w:autoSpaceDE w:val="0"/>
        <w:autoSpaceDN w:val="0"/>
        <w:adjustRightInd w:val="0"/>
        <w:rPr>
          <w:b/>
          <w:bCs/>
          <w:color w:val="000000"/>
        </w:rPr>
      </w:pPr>
      <w:r>
        <w:rPr>
          <w:b/>
          <w:bCs/>
          <w:color w:val="000000"/>
        </w:rPr>
        <w:t xml:space="preserve">                              г. Мариинск Кемеровская область</w:t>
      </w:r>
    </w:p>
    <w:p w:rsidR="0022494E" w:rsidRDefault="0022494E" w:rsidP="0022494E">
      <w:pPr>
        <w:widowControl w:val="0"/>
        <w:shd w:val="clear" w:color="auto" w:fill="FFFFFF"/>
        <w:autoSpaceDE w:val="0"/>
        <w:autoSpaceDN w:val="0"/>
        <w:adjustRightInd w:val="0"/>
        <w:jc w:val="center"/>
      </w:pPr>
    </w:p>
    <w:p w:rsidR="0022494E" w:rsidRPr="003F6F5D" w:rsidRDefault="0022494E" w:rsidP="0022494E">
      <w:pPr>
        <w:widowControl w:val="0"/>
        <w:shd w:val="clear" w:color="auto" w:fill="FFFFFF"/>
        <w:autoSpaceDE w:val="0"/>
        <w:autoSpaceDN w:val="0"/>
        <w:adjustRightInd w:val="0"/>
        <w:jc w:val="both"/>
        <w:rPr>
          <w:i/>
          <w:iCs/>
          <w:color w:val="000000"/>
        </w:rPr>
      </w:pPr>
    </w:p>
    <w:p w:rsidR="0022494E" w:rsidRPr="003F6F5D" w:rsidRDefault="0022494E" w:rsidP="0022494E">
      <w:pPr>
        <w:widowControl w:val="0"/>
        <w:shd w:val="clear" w:color="auto" w:fill="FFFFFF"/>
        <w:autoSpaceDE w:val="0"/>
        <w:autoSpaceDN w:val="0"/>
        <w:adjustRightInd w:val="0"/>
        <w:jc w:val="both"/>
        <w:rPr>
          <w:i/>
          <w:iCs/>
          <w:color w:val="000000"/>
        </w:rPr>
      </w:pPr>
    </w:p>
    <w:p w:rsidR="0022494E" w:rsidRPr="003F6F5D" w:rsidRDefault="0022494E" w:rsidP="0022494E">
      <w:pPr>
        <w:widowControl w:val="0"/>
        <w:shd w:val="clear" w:color="auto" w:fill="FFFFFF"/>
        <w:autoSpaceDE w:val="0"/>
        <w:autoSpaceDN w:val="0"/>
        <w:adjustRightInd w:val="0"/>
        <w:jc w:val="both"/>
        <w:rPr>
          <w:i/>
          <w:iCs/>
          <w:color w:val="000000"/>
        </w:rPr>
      </w:pPr>
    </w:p>
    <w:p w:rsidR="0022494E" w:rsidRPr="003F6F5D" w:rsidRDefault="0022494E" w:rsidP="0022494E">
      <w:pPr>
        <w:widowControl w:val="0"/>
        <w:shd w:val="clear" w:color="auto" w:fill="FFFFFF"/>
        <w:autoSpaceDE w:val="0"/>
        <w:autoSpaceDN w:val="0"/>
        <w:adjustRightInd w:val="0"/>
        <w:jc w:val="both"/>
        <w:rPr>
          <w:i/>
          <w:iCs/>
          <w:color w:val="000000"/>
        </w:rPr>
      </w:pPr>
    </w:p>
    <w:p w:rsidR="0022494E" w:rsidRPr="003F6F5D" w:rsidRDefault="0022494E" w:rsidP="0022494E">
      <w:pPr>
        <w:widowControl w:val="0"/>
        <w:shd w:val="clear" w:color="auto" w:fill="FFFFFF"/>
        <w:autoSpaceDE w:val="0"/>
        <w:autoSpaceDN w:val="0"/>
        <w:adjustRightInd w:val="0"/>
        <w:jc w:val="both"/>
        <w:rPr>
          <w:i/>
          <w:iCs/>
          <w:color w:val="000000"/>
        </w:rPr>
      </w:pPr>
    </w:p>
    <w:p w:rsidR="0022494E" w:rsidRPr="003F6F5D" w:rsidRDefault="0022494E" w:rsidP="0022494E">
      <w:pPr>
        <w:widowControl w:val="0"/>
        <w:shd w:val="clear" w:color="auto" w:fill="FFFFFF"/>
        <w:autoSpaceDE w:val="0"/>
        <w:autoSpaceDN w:val="0"/>
        <w:adjustRightInd w:val="0"/>
        <w:jc w:val="both"/>
        <w:rPr>
          <w:i/>
          <w:iCs/>
          <w:color w:val="000000"/>
        </w:rPr>
      </w:pPr>
    </w:p>
    <w:p w:rsidR="0022494E" w:rsidRPr="003F6F5D" w:rsidRDefault="0022494E" w:rsidP="0022494E">
      <w:pPr>
        <w:widowControl w:val="0"/>
        <w:shd w:val="clear" w:color="auto" w:fill="FFFFFF"/>
        <w:autoSpaceDE w:val="0"/>
        <w:autoSpaceDN w:val="0"/>
        <w:adjustRightInd w:val="0"/>
        <w:jc w:val="both"/>
        <w:rPr>
          <w:i/>
          <w:iCs/>
          <w:color w:val="000000"/>
        </w:rPr>
      </w:pPr>
    </w:p>
    <w:p w:rsidR="0022494E" w:rsidRPr="003F6F5D" w:rsidRDefault="0022494E" w:rsidP="0022494E">
      <w:pPr>
        <w:widowControl w:val="0"/>
        <w:shd w:val="clear" w:color="auto" w:fill="FFFFFF"/>
        <w:autoSpaceDE w:val="0"/>
        <w:autoSpaceDN w:val="0"/>
        <w:adjustRightInd w:val="0"/>
        <w:jc w:val="both"/>
        <w:rPr>
          <w:bCs/>
          <w:color w:val="000000"/>
        </w:rPr>
      </w:pPr>
    </w:p>
    <w:p w:rsidR="0022494E" w:rsidRPr="003F6F5D" w:rsidRDefault="0022494E" w:rsidP="0022494E">
      <w:pPr>
        <w:widowControl w:val="0"/>
        <w:shd w:val="clear" w:color="auto" w:fill="FFFFFF"/>
        <w:autoSpaceDE w:val="0"/>
        <w:autoSpaceDN w:val="0"/>
        <w:adjustRightInd w:val="0"/>
        <w:jc w:val="both"/>
        <w:rPr>
          <w:bCs/>
          <w:color w:val="000000"/>
        </w:rPr>
      </w:pPr>
    </w:p>
    <w:p w:rsidR="0022494E" w:rsidRDefault="0022494E" w:rsidP="0022494E">
      <w:pPr>
        <w:widowControl w:val="0"/>
        <w:shd w:val="clear" w:color="auto" w:fill="FFFFFF"/>
        <w:autoSpaceDE w:val="0"/>
        <w:autoSpaceDN w:val="0"/>
        <w:adjustRightInd w:val="0"/>
        <w:jc w:val="center"/>
        <w:rPr>
          <w:bCs/>
          <w:color w:val="000000"/>
          <w:lang w:val="en-US"/>
        </w:rPr>
      </w:pPr>
      <w:r>
        <w:rPr>
          <w:i/>
          <w:iCs/>
          <w:noProof/>
          <w:color w:val="000000"/>
        </w:rPr>
        <w:drawing>
          <wp:inline distT="0" distB="0" distL="0" distR="0">
            <wp:extent cx="4886325" cy="3257550"/>
            <wp:effectExtent l="0" t="0" r="9525" b="0"/>
            <wp:docPr id="2" name="Рисунок 2" descr="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3257550"/>
                    </a:xfrm>
                    <a:prstGeom prst="rect">
                      <a:avLst/>
                    </a:prstGeom>
                    <a:noFill/>
                    <a:ln>
                      <a:noFill/>
                    </a:ln>
                  </pic:spPr>
                </pic:pic>
              </a:graphicData>
            </a:graphic>
          </wp:inline>
        </w:drawing>
      </w:r>
    </w:p>
    <w:p w:rsidR="0022494E" w:rsidRPr="00BC65AF" w:rsidRDefault="0022494E" w:rsidP="0022494E">
      <w:pPr>
        <w:widowControl w:val="0"/>
        <w:shd w:val="clear" w:color="auto" w:fill="FFFFFF"/>
        <w:autoSpaceDE w:val="0"/>
        <w:autoSpaceDN w:val="0"/>
        <w:adjustRightInd w:val="0"/>
        <w:jc w:val="both"/>
        <w:rPr>
          <w:bCs/>
          <w:color w:val="000000"/>
        </w:rPr>
      </w:pPr>
    </w:p>
    <w:p w:rsidR="0022494E" w:rsidRPr="003F6F5D" w:rsidRDefault="0022494E" w:rsidP="0022494E">
      <w:pPr>
        <w:widowControl w:val="0"/>
        <w:shd w:val="clear" w:color="auto" w:fill="FFFFFF"/>
        <w:autoSpaceDE w:val="0"/>
        <w:autoSpaceDN w:val="0"/>
        <w:adjustRightInd w:val="0"/>
        <w:rPr>
          <w:b/>
        </w:rPr>
      </w:pPr>
      <w:r w:rsidRPr="003F6F5D">
        <w:rPr>
          <w:b/>
          <w:iCs/>
          <w:color w:val="000000"/>
        </w:rPr>
        <w:t>Информационная справка</w:t>
      </w:r>
    </w:p>
    <w:p w:rsidR="0022494E" w:rsidRPr="003F6F5D" w:rsidRDefault="0022494E" w:rsidP="0022494E">
      <w:pPr>
        <w:widowControl w:val="0"/>
        <w:shd w:val="clear" w:color="auto" w:fill="FFFFFF"/>
        <w:autoSpaceDE w:val="0"/>
        <w:autoSpaceDN w:val="0"/>
        <w:adjustRightInd w:val="0"/>
        <w:ind w:firstLine="708"/>
        <w:jc w:val="both"/>
        <w:rPr>
          <w:iCs/>
          <w:color w:val="000000"/>
        </w:rPr>
      </w:pPr>
      <w:r w:rsidRPr="003F6F5D">
        <w:rPr>
          <w:iCs/>
          <w:color w:val="000000"/>
        </w:rPr>
        <w:t>Муниципальное бюджетное дошкольное образовательное учреждение «Детский сад комбинированного вида № 8 «Василек» (далее - ДОО) – первый детский сад в г. Мариинске и один из первых садов области, начавший свою деятельность в 1923 году.</w:t>
      </w:r>
    </w:p>
    <w:p w:rsidR="0022494E" w:rsidRPr="00BC65AF" w:rsidRDefault="0022494E" w:rsidP="0022494E">
      <w:pPr>
        <w:widowControl w:val="0"/>
        <w:shd w:val="clear" w:color="auto" w:fill="FFFFFF"/>
        <w:autoSpaceDE w:val="0"/>
        <w:autoSpaceDN w:val="0"/>
        <w:adjustRightInd w:val="0"/>
        <w:jc w:val="both"/>
        <w:rPr>
          <w:bCs/>
          <w:color w:val="000000"/>
        </w:rPr>
      </w:pPr>
    </w:p>
    <w:p w:rsidR="0022494E" w:rsidRPr="00544716" w:rsidRDefault="0022494E" w:rsidP="0022494E">
      <w:pPr>
        <w:widowControl w:val="0"/>
        <w:shd w:val="clear" w:color="auto" w:fill="FFFFFF"/>
        <w:autoSpaceDE w:val="0"/>
        <w:autoSpaceDN w:val="0"/>
        <w:adjustRightInd w:val="0"/>
        <w:jc w:val="both"/>
      </w:pPr>
      <w:r>
        <w:rPr>
          <w:b/>
          <w:bCs/>
          <w:color w:val="000000"/>
        </w:rPr>
        <w:t>Общая характеристика</w:t>
      </w:r>
    </w:p>
    <w:p w:rsidR="0022494E" w:rsidRDefault="0022494E" w:rsidP="0022494E">
      <w:pPr>
        <w:widowControl w:val="0"/>
        <w:shd w:val="clear" w:color="auto" w:fill="FFFFFF"/>
        <w:autoSpaceDE w:val="0"/>
        <w:autoSpaceDN w:val="0"/>
        <w:adjustRightInd w:val="0"/>
        <w:ind w:firstLine="360"/>
        <w:jc w:val="both"/>
        <w:rPr>
          <w:color w:val="000000"/>
        </w:rPr>
      </w:pPr>
      <w:r>
        <w:rPr>
          <w:color w:val="000000"/>
        </w:rPr>
        <w:t>МБДОУ «Д/с № 8 «Василек» функционирует на основании Устава, зарегистрированного 03.11.2015г.</w:t>
      </w:r>
    </w:p>
    <w:p w:rsidR="0022494E" w:rsidRPr="00D336BD" w:rsidRDefault="0022494E" w:rsidP="0022494E">
      <w:pPr>
        <w:widowControl w:val="0"/>
        <w:shd w:val="clear" w:color="auto" w:fill="FFFFFF"/>
        <w:autoSpaceDE w:val="0"/>
        <w:autoSpaceDN w:val="0"/>
        <w:adjustRightInd w:val="0"/>
        <w:ind w:firstLine="360"/>
        <w:jc w:val="both"/>
        <w:rPr>
          <w:color w:val="000000"/>
        </w:rPr>
      </w:pPr>
      <w:r>
        <w:rPr>
          <w:color w:val="000000"/>
        </w:rPr>
        <w:t>Свидетельство</w:t>
      </w:r>
      <w:r w:rsidRPr="00D336BD">
        <w:rPr>
          <w:color w:val="000000"/>
        </w:rPr>
        <w:t xml:space="preserve"> о государственной регистра</w:t>
      </w:r>
      <w:r>
        <w:rPr>
          <w:color w:val="000000"/>
        </w:rPr>
        <w:t xml:space="preserve">ции: серия 42 </w:t>
      </w:r>
      <w:r w:rsidRPr="00D336BD">
        <w:rPr>
          <w:color w:val="000000"/>
        </w:rPr>
        <w:t xml:space="preserve"> № 0</w:t>
      </w:r>
      <w:r>
        <w:rPr>
          <w:color w:val="000000"/>
        </w:rPr>
        <w:t>03708234, дата выдачи: 09.01.2013г.</w:t>
      </w:r>
    </w:p>
    <w:p w:rsidR="0022494E" w:rsidRPr="00D336BD" w:rsidRDefault="0022494E" w:rsidP="0022494E">
      <w:pPr>
        <w:widowControl w:val="0"/>
        <w:shd w:val="clear" w:color="auto" w:fill="FFFFFF"/>
        <w:autoSpaceDE w:val="0"/>
        <w:autoSpaceDN w:val="0"/>
        <w:adjustRightInd w:val="0"/>
        <w:ind w:firstLine="360"/>
        <w:jc w:val="both"/>
        <w:rPr>
          <w:color w:val="000000"/>
        </w:rPr>
      </w:pPr>
      <w:r w:rsidRPr="00D336BD">
        <w:rPr>
          <w:color w:val="000000"/>
        </w:rPr>
        <w:t>Свидетельство о постановке на учет в налоговом органе:</w:t>
      </w:r>
      <w:r>
        <w:rPr>
          <w:color w:val="000000"/>
        </w:rPr>
        <w:t xml:space="preserve"> серия 42  № 003020581</w:t>
      </w:r>
    </w:p>
    <w:p w:rsidR="0022494E" w:rsidRPr="00D336BD" w:rsidRDefault="0022494E" w:rsidP="0022494E">
      <w:pPr>
        <w:widowControl w:val="0"/>
        <w:shd w:val="clear" w:color="auto" w:fill="FFFFFF"/>
        <w:autoSpaceDE w:val="0"/>
        <w:autoSpaceDN w:val="0"/>
        <w:adjustRightInd w:val="0"/>
        <w:ind w:firstLine="360"/>
        <w:jc w:val="both"/>
        <w:rPr>
          <w:color w:val="000000"/>
        </w:rPr>
      </w:pPr>
      <w:r>
        <w:rPr>
          <w:color w:val="000000"/>
        </w:rPr>
        <w:t>Лицензия на право ведения образовательной деятельности: № 16272 от 12 августа 2016г., серия 42 ЛО</w:t>
      </w:r>
      <w:proofErr w:type="gramStart"/>
      <w:r>
        <w:rPr>
          <w:color w:val="000000"/>
        </w:rPr>
        <w:t>1</w:t>
      </w:r>
      <w:proofErr w:type="gramEnd"/>
      <w:r>
        <w:rPr>
          <w:color w:val="000000"/>
        </w:rPr>
        <w:t xml:space="preserve"> № 0003330</w:t>
      </w:r>
    </w:p>
    <w:p w:rsidR="0022494E" w:rsidRDefault="0022494E" w:rsidP="0022494E">
      <w:pPr>
        <w:widowControl w:val="0"/>
        <w:shd w:val="clear" w:color="auto" w:fill="FFFFFF"/>
        <w:autoSpaceDE w:val="0"/>
        <w:autoSpaceDN w:val="0"/>
        <w:adjustRightInd w:val="0"/>
        <w:ind w:firstLine="360"/>
        <w:jc w:val="both"/>
        <w:rPr>
          <w:color w:val="000000"/>
        </w:rPr>
      </w:pPr>
      <w:r w:rsidRPr="00D336BD">
        <w:rPr>
          <w:color w:val="000000"/>
        </w:rPr>
        <w:t>Лицензия на право осуществле</w:t>
      </w:r>
      <w:r>
        <w:rPr>
          <w:color w:val="000000"/>
        </w:rPr>
        <w:t>ния медицинской деятельности</w:t>
      </w:r>
      <w:r w:rsidRPr="00D336BD">
        <w:rPr>
          <w:color w:val="000000"/>
        </w:rPr>
        <w:t>:</w:t>
      </w:r>
      <w:r>
        <w:rPr>
          <w:color w:val="000000"/>
        </w:rPr>
        <w:t xml:space="preserve">  № ФС-42-01-002895 от 08 мая 2014г.</w:t>
      </w:r>
    </w:p>
    <w:p w:rsidR="0022494E" w:rsidRPr="003F6F5D" w:rsidRDefault="0022494E" w:rsidP="0022494E">
      <w:pPr>
        <w:widowControl w:val="0"/>
        <w:shd w:val="clear" w:color="auto" w:fill="FFFFFF"/>
        <w:autoSpaceDE w:val="0"/>
        <w:autoSpaceDN w:val="0"/>
        <w:adjustRightInd w:val="0"/>
        <w:ind w:firstLine="360"/>
        <w:jc w:val="both"/>
        <w:rPr>
          <w:color w:val="000000"/>
        </w:rPr>
      </w:pPr>
      <w:r w:rsidRPr="00CA2388">
        <w:rPr>
          <w:color w:val="252525"/>
        </w:rPr>
        <w:t>Юридический адрес Учреждения</w:t>
      </w:r>
      <w:r w:rsidRPr="00DE5535">
        <w:rPr>
          <w:color w:val="252525"/>
        </w:rPr>
        <w:t xml:space="preserve">: </w:t>
      </w:r>
      <w:r w:rsidRPr="003F6F5D">
        <w:t>ул. Рабочая, 47, город Мариинск, Кемеровская область, 652150, РФ</w:t>
      </w:r>
    </w:p>
    <w:p w:rsidR="0022494E" w:rsidRPr="003F6F5D" w:rsidRDefault="0022494E" w:rsidP="0022494E">
      <w:pPr>
        <w:widowControl w:val="0"/>
        <w:ind w:firstLine="360"/>
        <w:jc w:val="both"/>
        <w:rPr>
          <w:color w:val="252525"/>
        </w:rPr>
      </w:pPr>
      <w:r w:rsidRPr="003F6F5D">
        <w:rPr>
          <w:color w:val="252525"/>
        </w:rPr>
        <w:t xml:space="preserve">Фактический  адрес Учреждения: </w:t>
      </w:r>
    </w:p>
    <w:p w:rsidR="0022494E" w:rsidRPr="003F6F5D" w:rsidRDefault="0022494E" w:rsidP="0022494E">
      <w:pPr>
        <w:widowControl w:val="0"/>
        <w:ind w:firstLine="540"/>
        <w:jc w:val="both"/>
      </w:pPr>
      <w:r w:rsidRPr="003F6F5D">
        <w:t>- ул. Рабочая, 47,  город Мариинск, Кемеровская область, 652150, РФ</w:t>
      </w:r>
    </w:p>
    <w:p w:rsidR="0022494E" w:rsidRPr="003F6F5D" w:rsidRDefault="0022494E" w:rsidP="0022494E">
      <w:pPr>
        <w:widowControl w:val="0"/>
        <w:ind w:firstLine="540"/>
        <w:jc w:val="both"/>
      </w:pPr>
      <w:r w:rsidRPr="003F6F5D">
        <w:t>- ул. Рабочая, 36,  город Мариинск, Кемеровская область, 652150, РФ</w:t>
      </w:r>
    </w:p>
    <w:p w:rsidR="0022494E" w:rsidRDefault="0022494E" w:rsidP="0022494E">
      <w:pPr>
        <w:widowControl w:val="0"/>
        <w:shd w:val="clear" w:color="auto" w:fill="FFFFFF"/>
        <w:autoSpaceDE w:val="0"/>
        <w:autoSpaceDN w:val="0"/>
        <w:adjustRightInd w:val="0"/>
        <w:ind w:firstLine="360"/>
        <w:jc w:val="both"/>
      </w:pPr>
      <w:r>
        <w:rPr>
          <w:color w:val="000000"/>
        </w:rPr>
        <w:t>Телефоны: 8 (243) 5-31-08; 5-27-45.</w:t>
      </w:r>
    </w:p>
    <w:p w:rsidR="0022494E" w:rsidRDefault="0022494E" w:rsidP="0022494E">
      <w:pPr>
        <w:widowControl w:val="0"/>
        <w:shd w:val="clear" w:color="auto" w:fill="FFFFFF"/>
        <w:autoSpaceDE w:val="0"/>
        <w:autoSpaceDN w:val="0"/>
        <w:adjustRightInd w:val="0"/>
        <w:jc w:val="both"/>
        <w:rPr>
          <w:color w:val="000000"/>
        </w:rPr>
      </w:pPr>
    </w:p>
    <w:p w:rsidR="0022494E" w:rsidRDefault="0022494E" w:rsidP="0022494E">
      <w:pPr>
        <w:widowControl w:val="0"/>
        <w:shd w:val="clear" w:color="auto" w:fill="FFFFFF"/>
        <w:autoSpaceDE w:val="0"/>
        <w:autoSpaceDN w:val="0"/>
        <w:adjustRightInd w:val="0"/>
        <w:jc w:val="both"/>
        <w:rPr>
          <w:color w:val="000000"/>
        </w:rPr>
      </w:pPr>
      <w:r>
        <w:rPr>
          <w:b/>
          <w:bCs/>
          <w:color w:val="000000"/>
        </w:rPr>
        <w:t>Воспитанники ДОО</w:t>
      </w:r>
      <w:r w:rsidRPr="00C46531">
        <w:rPr>
          <w:color w:val="000000"/>
        </w:rPr>
        <w:t xml:space="preserve"> </w:t>
      </w:r>
    </w:p>
    <w:p w:rsidR="0022494E" w:rsidRDefault="0022494E" w:rsidP="0022494E">
      <w:pPr>
        <w:widowControl w:val="0"/>
        <w:shd w:val="clear" w:color="auto" w:fill="FFFFFF"/>
        <w:autoSpaceDE w:val="0"/>
        <w:autoSpaceDN w:val="0"/>
        <w:adjustRightInd w:val="0"/>
        <w:ind w:firstLine="360"/>
        <w:jc w:val="both"/>
        <w:rPr>
          <w:color w:val="000000"/>
        </w:rPr>
      </w:pPr>
      <w:r>
        <w:rPr>
          <w:color w:val="252525"/>
        </w:rPr>
        <w:t>В Учреждение  принимаются  дошкольники</w:t>
      </w:r>
      <w:r w:rsidRPr="00CA12F0">
        <w:rPr>
          <w:color w:val="252525"/>
        </w:rPr>
        <w:t xml:space="preserve">  в  возрасте  от </w:t>
      </w:r>
      <w:r>
        <w:rPr>
          <w:color w:val="252525"/>
        </w:rPr>
        <w:t xml:space="preserve">2 </w:t>
      </w:r>
      <w:r w:rsidRPr="00CA12F0">
        <w:rPr>
          <w:color w:val="252525"/>
        </w:rPr>
        <w:t xml:space="preserve"> до 7 лет  включительно.</w:t>
      </w:r>
      <w:r w:rsidRPr="00FE0008">
        <w:rPr>
          <w:color w:val="000000"/>
        </w:rPr>
        <w:t xml:space="preserve"> </w:t>
      </w:r>
    </w:p>
    <w:p w:rsidR="0022494E" w:rsidRDefault="0022494E" w:rsidP="0022494E">
      <w:pPr>
        <w:widowControl w:val="0"/>
        <w:ind w:firstLine="360"/>
        <w:jc w:val="both"/>
        <w:rPr>
          <w:color w:val="000000"/>
        </w:rPr>
      </w:pPr>
      <w:r>
        <w:rPr>
          <w:color w:val="000000"/>
        </w:rPr>
        <w:t xml:space="preserve">В ДОО функционируют 2 общеразвивающие группы от 3 до 5 и от 5 до 7 лет. </w:t>
      </w:r>
    </w:p>
    <w:p w:rsidR="0022494E" w:rsidRPr="00096202" w:rsidRDefault="0022494E" w:rsidP="0022494E">
      <w:pPr>
        <w:widowControl w:val="0"/>
        <w:shd w:val="clear" w:color="auto" w:fill="FFFFFF"/>
        <w:autoSpaceDE w:val="0"/>
        <w:autoSpaceDN w:val="0"/>
        <w:adjustRightInd w:val="0"/>
        <w:ind w:firstLine="360"/>
        <w:jc w:val="both"/>
      </w:pPr>
      <w:r>
        <w:rPr>
          <w:color w:val="000000"/>
        </w:rPr>
        <w:t xml:space="preserve">С 1996 года дошкольное учреждение работает как учреждение комбинированного вида, </w:t>
      </w:r>
      <w:r w:rsidRPr="00096202">
        <w:t>имеет одну спе</w:t>
      </w:r>
      <w:r>
        <w:t>циализированную группу для воспитанников</w:t>
      </w:r>
      <w:r w:rsidRPr="00096202">
        <w:t xml:space="preserve"> от 3-х до 7-и лет с нарушением зрения (</w:t>
      </w:r>
      <w:proofErr w:type="spellStart"/>
      <w:r w:rsidRPr="00096202">
        <w:t>амблиопия</w:t>
      </w:r>
      <w:proofErr w:type="spellEnd"/>
      <w:r w:rsidRPr="00096202">
        <w:t xml:space="preserve"> и косоглазие</w:t>
      </w:r>
      <w:r>
        <w:t xml:space="preserve">), </w:t>
      </w:r>
      <w:r w:rsidRPr="00096202">
        <w:t xml:space="preserve"> а также группу часто болеющих детей от 2-х до 3-х лет.</w:t>
      </w:r>
    </w:p>
    <w:p w:rsidR="0022494E" w:rsidRDefault="0022494E" w:rsidP="0022494E">
      <w:pPr>
        <w:widowControl w:val="0"/>
        <w:ind w:firstLine="360"/>
        <w:jc w:val="both"/>
        <w:rPr>
          <w:color w:val="252525"/>
        </w:rPr>
      </w:pPr>
      <w:r w:rsidRPr="00CA12F0">
        <w:rPr>
          <w:color w:val="252525"/>
        </w:rPr>
        <w:t xml:space="preserve">В соответствии  с  современными  </w:t>
      </w:r>
      <w:proofErr w:type="spellStart"/>
      <w:r w:rsidRPr="00CA12F0">
        <w:rPr>
          <w:color w:val="252525"/>
        </w:rPr>
        <w:t>психолого</w:t>
      </w:r>
      <w:proofErr w:type="spellEnd"/>
      <w:r w:rsidRPr="00CA12F0">
        <w:rPr>
          <w:color w:val="252525"/>
        </w:rPr>
        <w:t>–педагогическими  и  медицинскими  рекомендациями группы</w:t>
      </w:r>
      <w:r>
        <w:rPr>
          <w:color w:val="252525"/>
        </w:rPr>
        <w:t xml:space="preserve"> у</w:t>
      </w:r>
      <w:r w:rsidRPr="00CA12F0">
        <w:rPr>
          <w:color w:val="252525"/>
        </w:rPr>
        <w:t>чреж</w:t>
      </w:r>
      <w:r>
        <w:rPr>
          <w:color w:val="252525"/>
        </w:rPr>
        <w:t>дение  комплектуе</w:t>
      </w:r>
      <w:r w:rsidRPr="00CA12F0">
        <w:rPr>
          <w:color w:val="252525"/>
        </w:rPr>
        <w:t xml:space="preserve">тся  следующим  образом: </w:t>
      </w:r>
    </w:p>
    <w:p w:rsidR="0022494E" w:rsidRPr="003C7223" w:rsidRDefault="0022494E" w:rsidP="0022494E">
      <w:pPr>
        <w:widowControl w:val="0"/>
        <w:numPr>
          <w:ilvl w:val="0"/>
          <w:numId w:val="4"/>
        </w:numPr>
        <w:tabs>
          <w:tab w:val="left" w:pos="720"/>
        </w:tabs>
        <w:ind w:left="0" w:firstLine="540"/>
        <w:jc w:val="both"/>
      </w:pPr>
      <w:r w:rsidRPr="003C7223">
        <w:t xml:space="preserve">1 младшая  </w:t>
      </w:r>
      <w:r>
        <w:t>(</w:t>
      </w:r>
      <w:r w:rsidRPr="003C7223">
        <w:t>часто болеющ</w:t>
      </w:r>
      <w:r>
        <w:t>ие дети) (от 2  до 3-х лет)</w:t>
      </w:r>
      <w:r w:rsidRPr="003C7223">
        <w:t>;</w:t>
      </w:r>
    </w:p>
    <w:p w:rsidR="0022494E" w:rsidRPr="003C7223" w:rsidRDefault="0022494E" w:rsidP="0022494E">
      <w:pPr>
        <w:widowControl w:val="0"/>
        <w:numPr>
          <w:ilvl w:val="0"/>
          <w:numId w:val="4"/>
        </w:numPr>
        <w:tabs>
          <w:tab w:val="left" w:pos="720"/>
        </w:tabs>
        <w:ind w:left="0" w:firstLine="540"/>
        <w:jc w:val="both"/>
      </w:pPr>
      <w:proofErr w:type="gramStart"/>
      <w:r>
        <w:t>специализированная</w:t>
      </w:r>
      <w:proofErr w:type="gramEnd"/>
      <w:r>
        <w:t xml:space="preserve"> (с</w:t>
      </w:r>
      <w:r w:rsidRPr="003C7223">
        <w:t xml:space="preserve">мешанная  для детей с косоглазием и </w:t>
      </w:r>
      <w:proofErr w:type="spellStart"/>
      <w:r w:rsidRPr="003C7223">
        <w:t>амблиопией</w:t>
      </w:r>
      <w:proofErr w:type="spellEnd"/>
      <w:r>
        <w:t>)</w:t>
      </w:r>
      <w:r w:rsidRPr="003C7223">
        <w:t xml:space="preserve"> </w:t>
      </w:r>
      <w:r>
        <w:t>(от 3-х до 7 лет) -10 детей;</w:t>
      </w:r>
    </w:p>
    <w:p w:rsidR="0022494E" w:rsidRPr="003C7223" w:rsidRDefault="0022494E" w:rsidP="0022494E">
      <w:pPr>
        <w:widowControl w:val="0"/>
        <w:numPr>
          <w:ilvl w:val="0"/>
          <w:numId w:val="4"/>
        </w:numPr>
        <w:tabs>
          <w:tab w:val="left" w:pos="720"/>
        </w:tabs>
        <w:ind w:left="0" w:firstLine="540"/>
        <w:jc w:val="both"/>
      </w:pPr>
      <w:r w:rsidRPr="003C7223">
        <w:t xml:space="preserve">2 </w:t>
      </w:r>
      <w:proofErr w:type="gramStart"/>
      <w:r w:rsidRPr="003C7223">
        <w:t>младшая-средняя</w:t>
      </w:r>
      <w:proofErr w:type="gramEnd"/>
      <w:r w:rsidRPr="003C7223">
        <w:t xml:space="preserve"> (от 3-х до 5 лет); </w:t>
      </w:r>
    </w:p>
    <w:p w:rsidR="0022494E" w:rsidRPr="00CA2B60" w:rsidRDefault="0022494E" w:rsidP="0022494E">
      <w:pPr>
        <w:widowControl w:val="0"/>
        <w:numPr>
          <w:ilvl w:val="0"/>
          <w:numId w:val="4"/>
        </w:numPr>
        <w:tabs>
          <w:tab w:val="left" w:pos="720"/>
        </w:tabs>
        <w:ind w:left="0" w:firstLine="540"/>
        <w:jc w:val="both"/>
        <w:rPr>
          <w:color w:val="252525"/>
        </w:rPr>
      </w:pPr>
      <w:proofErr w:type="gramStart"/>
      <w:r>
        <w:t>с</w:t>
      </w:r>
      <w:r w:rsidRPr="003C7223">
        <w:t>таршая-подготовите</w:t>
      </w:r>
      <w:r>
        <w:t>льная</w:t>
      </w:r>
      <w:proofErr w:type="gramEnd"/>
      <w:r>
        <w:t xml:space="preserve"> (от 5 до 7 лет)</w:t>
      </w:r>
      <w:r w:rsidRPr="003C7223">
        <w:t>.</w:t>
      </w:r>
    </w:p>
    <w:p w:rsidR="0022494E" w:rsidRDefault="0022494E" w:rsidP="0022494E">
      <w:pPr>
        <w:pStyle w:val="a4"/>
        <w:widowControl w:val="0"/>
        <w:spacing w:before="0" w:beforeAutospacing="0" w:after="0" w:afterAutospacing="0"/>
        <w:ind w:firstLine="360"/>
        <w:jc w:val="both"/>
      </w:pPr>
      <w:r>
        <w:t>Учреждение работает в режиме 5-дневной р</w:t>
      </w:r>
      <w:r w:rsidR="00983573">
        <w:t>абочей недели с 7.30 до 19.30.  Выходные дни</w:t>
      </w:r>
      <w:r>
        <w:t xml:space="preserve"> – суббота и воскресенье.</w:t>
      </w:r>
    </w:p>
    <w:p w:rsidR="00983573" w:rsidRPr="00983573" w:rsidRDefault="00983573" w:rsidP="00983573">
      <w:pPr>
        <w:widowControl w:val="0"/>
        <w:shd w:val="clear" w:color="auto" w:fill="FFFFFF"/>
        <w:autoSpaceDE w:val="0"/>
        <w:autoSpaceDN w:val="0"/>
        <w:adjustRightInd w:val="0"/>
        <w:ind w:firstLine="360"/>
        <w:jc w:val="both"/>
        <w:rPr>
          <w:color w:val="000000"/>
        </w:rPr>
      </w:pPr>
      <w:r>
        <w:rPr>
          <w:b/>
          <w:sz w:val="28"/>
          <w:szCs w:val="28"/>
        </w:rPr>
        <w:t xml:space="preserve">      </w:t>
      </w:r>
      <w:r w:rsidRPr="00983573">
        <w:rPr>
          <w:color w:val="000000"/>
        </w:rPr>
        <w:t>Контингент воспитанников, в основном, социально благополучный, дети воспитываются в семьях, имеющих достаточное образование, уровень правовой и психологической культуры, имеющих  следующий состав:</w:t>
      </w:r>
    </w:p>
    <w:p w:rsidR="00983573" w:rsidRPr="00983573" w:rsidRDefault="00983573" w:rsidP="00983573">
      <w:pPr>
        <w:widowControl w:val="0"/>
        <w:shd w:val="clear" w:color="auto" w:fill="FFFFFF"/>
        <w:tabs>
          <w:tab w:val="left" w:pos="180"/>
        </w:tabs>
        <w:autoSpaceDE w:val="0"/>
        <w:autoSpaceDN w:val="0"/>
        <w:adjustRightInd w:val="0"/>
        <w:jc w:val="both"/>
      </w:pPr>
      <w:r w:rsidRPr="00983573">
        <w:rPr>
          <w:b/>
        </w:rPr>
        <w:t xml:space="preserve">       </w:t>
      </w:r>
      <w:r w:rsidRPr="00983573">
        <w:rPr>
          <w:color w:val="000000"/>
        </w:rPr>
        <w:t>- полная семья – 68 / 87,7%;</w:t>
      </w:r>
    </w:p>
    <w:p w:rsidR="00983573" w:rsidRPr="00983573" w:rsidRDefault="00983573" w:rsidP="00983573">
      <w:pPr>
        <w:widowControl w:val="0"/>
        <w:shd w:val="clear" w:color="auto" w:fill="FFFFFF"/>
        <w:tabs>
          <w:tab w:val="left" w:pos="180"/>
        </w:tabs>
        <w:autoSpaceDE w:val="0"/>
        <w:autoSpaceDN w:val="0"/>
        <w:adjustRightInd w:val="0"/>
        <w:ind w:firstLine="540"/>
        <w:jc w:val="both"/>
      </w:pPr>
      <w:r w:rsidRPr="00983573">
        <w:rPr>
          <w:color w:val="000000"/>
        </w:rPr>
        <w:t>- неполная семья – 9 / 11,6%;</w:t>
      </w:r>
    </w:p>
    <w:p w:rsidR="00983573" w:rsidRPr="00983573" w:rsidRDefault="00983573" w:rsidP="00983573">
      <w:pPr>
        <w:widowControl w:val="0"/>
        <w:shd w:val="clear" w:color="auto" w:fill="FFFFFF"/>
        <w:tabs>
          <w:tab w:val="left" w:pos="180"/>
        </w:tabs>
        <w:autoSpaceDE w:val="0"/>
        <w:autoSpaceDN w:val="0"/>
        <w:adjustRightInd w:val="0"/>
        <w:ind w:firstLine="540"/>
        <w:jc w:val="both"/>
        <w:rPr>
          <w:color w:val="000000"/>
        </w:rPr>
      </w:pPr>
      <w:r w:rsidRPr="00983573">
        <w:rPr>
          <w:color w:val="000000"/>
        </w:rPr>
        <w:t>- многодетная семья – 5 / 6,45%.</w:t>
      </w:r>
    </w:p>
    <w:p w:rsidR="00983573" w:rsidRPr="00983573" w:rsidRDefault="00983573" w:rsidP="00983573">
      <w:pPr>
        <w:widowControl w:val="0"/>
        <w:shd w:val="clear" w:color="auto" w:fill="FFFFFF"/>
        <w:autoSpaceDE w:val="0"/>
        <w:autoSpaceDN w:val="0"/>
        <w:adjustRightInd w:val="0"/>
        <w:ind w:firstLine="360"/>
        <w:jc w:val="both"/>
      </w:pPr>
      <w:r w:rsidRPr="00983573">
        <w:rPr>
          <w:color w:val="000000"/>
        </w:rPr>
        <w:t>Социальный статус родителей:</w:t>
      </w:r>
    </w:p>
    <w:p w:rsidR="00983573" w:rsidRPr="00983573" w:rsidRDefault="00983573" w:rsidP="00983573">
      <w:pPr>
        <w:widowControl w:val="0"/>
        <w:shd w:val="clear" w:color="auto" w:fill="FFFFFF"/>
        <w:tabs>
          <w:tab w:val="left" w:pos="180"/>
        </w:tabs>
        <w:autoSpaceDE w:val="0"/>
        <w:autoSpaceDN w:val="0"/>
        <w:adjustRightInd w:val="0"/>
        <w:ind w:firstLine="540"/>
        <w:jc w:val="both"/>
      </w:pPr>
      <w:r w:rsidRPr="00983573">
        <w:rPr>
          <w:color w:val="000000"/>
        </w:rPr>
        <w:t>- служащие – 53 / 36,6%;</w:t>
      </w:r>
    </w:p>
    <w:p w:rsidR="00983573" w:rsidRPr="00983573" w:rsidRDefault="00983573" w:rsidP="00983573">
      <w:pPr>
        <w:widowControl w:val="0"/>
        <w:shd w:val="clear" w:color="auto" w:fill="FFFFFF"/>
        <w:tabs>
          <w:tab w:val="left" w:pos="180"/>
        </w:tabs>
        <w:autoSpaceDE w:val="0"/>
        <w:autoSpaceDN w:val="0"/>
        <w:adjustRightInd w:val="0"/>
        <w:ind w:firstLine="540"/>
        <w:jc w:val="both"/>
      </w:pPr>
      <w:r w:rsidRPr="00983573">
        <w:rPr>
          <w:color w:val="000000"/>
        </w:rPr>
        <w:t>- предприниматели – 21 / 14,2%;</w:t>
      </w:r>
    </w:p>
    <w:p w:rsidR="00983573" w:rsidRPr="00983573" w:rsidRDefault="00983573" w:rsidP="00983573">
      <w:pPr>
        <w:widowControl w:val="0"/>
        <w:shd w:val="clear" w:color="auto" w:fill="FFFFFF"/>
        <w:tabs>
          <w:tab w:val="left" w:pos="180"/>
        </w:tabs>
        <w:autoSpaceDE w:val="0"/>
        <w:autoSpaceDN w:val="0"/>
        <w:adjustRightInd w:val="0"/>
        <w:ind w:firstLine="540"/>
        <w:jc w:val="both"/>
      </w:pPr>
      <w:r w:rsidRPr="00983573">
        <w:rPr>
          <w:color w:val="000000"/>
        </w:rPr>
        <w:t>- рабочие – 53 / 36,6%;</w:t>
      </w:r>
    </w:p>
    <w:p w:rsidR="00983573" w:rsidRPr="00983573" w:rsidRDefault="00983573" w:rsidP="00983573">
      <w:pPr>
        <w:widowControl w:val="0"/>
        <w:shd w:val="clear" w:color="auto" w:fill="FFFFFF"/>
        <w:tabs>
          <w:tab w:val="left" w:pos="180"/>
        </w:tabs>
        <w:autoSpaceDE w:val="0"/>
        <w:autoSpaceDN w:val="0"/>
        <w:adjustRightInd w:val="0"/>
        <w:ind w:firstLine="540"/>
        <w:jc w:val="both"/>
        <w:rPr>
          <w:color w:val="000000"/>
        </w:rPr>
      </w:pPr>
      <w:r w:rsidRPr="00983573">
        <w:rPr>
          <w:color w:val="000000"/>
        </w:rPr>
        <w:t>- неработающие – 18 / 12,3%.</w:t>
      </w:r>
    </w:p>
    <w:p w:rsidR="00983573" w:rsidRPr="00983573" w:rsidRDefault="00983573" w:rsidP="00983573">
      <w:pPr>
        <w:widowControl w:val="0"/>
        <w:shd w:val="clear" w:color="auto" w:fill="FFFFFF"/>
        <w:autoSpaceDE w:val="0"/>
        <w:autoSpaceDN w:val="0"/>
        <w:adjustRightInd w:val="0"/>
        <w:ind w:firstLine="360"/>
        <w:jc w:val="both"/>
        <w:rPr>
          <w:color w:val="000000"/>
        </w:rPr>
      </w:pPr>
      <w:r w:rsidRPr="00983573">
        <w:rPr>
          <w:color w:val="000000"/>
        </w:rPr>
        <w:t>Образовательный уровень родителей:</w:t>
      </w:r>
    </w:p>
    <w:p w:rsidR="00983573" w:rsidRPr="00983573" w:rsidRDefault="00983573" w:rsidP="00983573">
      <w:pPr>
        <w:widowControl w:val="0"/>
        <w:shd w:val="clear" w:color="auto" w:fill="FFFFFF"/>
        <w:tabs>
          <w:tab w:val="left" w:pos="180"/>
        </w:tabs>
        <w:autoSpaceDE w:val="0"/>
        <w:autoSpaceDN w:val="0"/>
        <w:adjustRightInd w:val="0"/>
        <w:ind w:firstLine="540"/>
        <w:jc w:val="both"/>
        <w:rPr>
          <w:color w:val="000000"/>
        </w:rPr>
      </w:pPr>
      <w:r w:rsidRPr="00983573">
        <w:rPr>
          <w:color w:val="000000"/>
        </w:rPr>
        <w:t>- высшее – 40 / 27,6%;</w:t>
      </w:r>
    </w:p>
    <w:p w:rsidR="00983573" w:rsidRPr="00983573" w:rsidRDefault="00983573" w:rsidP="00983573">
      <w:pPr>
        <w:widowControl w:val="0"/>
        <w:shd w:val="clear" w:color="auto" w:fill="FFFFFF"/>
        <w:tabs>
          <w:tab w:val="left" w:pos="180"/>
        </w:tabs>
        <w:autoSpaceDE w:val="0"/>
        <w:autoSpaceDN w:val="0"/>
        <w:adjustRightInd w:val="0"/>
        <w:ind w:firstLine="540"/>
        <w:jc w:val="both"/>
        <w:rPr>
          <w:color w:val="000000"/>
        </w:rPr>
      </w:pPr>
      <w:r w:rsidRPr="00983573">
        <w:rPr>
          <w:color w:val="000000"/>
        </w:rPr>
        <w:t>- среднее – 45 / 30,6%;</w:t>
      </w:r>
    </w:p>
    <w:p w:rsidR="00983573" w:rsidRPr="00983573" w:rsidRDefault="00983573" w:rsidP="00983573">
      <w:pPr>
        <w:widowControl w:val="0"/>
        <w:shd w:val="clear" w:color="auto" w:fill="FFFFFF"/>
        <w:tabs>
          <w:tab w:val="left" w:pos="180"/>
        </w:tabs>
        <w:autoSpaceDE w:val="0"/>
        <w:autoSpaceDN w:val="0"/>
        <w:adjustRightInd w:val="0"/>
        <w:ind w:firstLine="540"/>
        <w:jc w:val="both"/>
        <w:rPr>
          <w:color w:val="000000"/>
        </w:rPr>
      </w:pPr>
      <w:r w:rsidRPr="00983573">
        <w:rPr>
          <w:color w:val="000000"/>
        </w:rPr>
        <w:t>- среднее специальное – 30 / 20,4%;</w:t>
      </w:r>
    </w:p>
    <w:p w:rsidR="00983573" w:rsidRPr="00983573" w:rsidRDefault="00983573" w:rsidP="00983573">
      <w:pPr>
        <w:widowControl w:val="0"/>
        <w:shd w:val="clear" w:color="auto" w:fill="FFFFFF"/>
        <w:tabs>
          <w:tab w:val="left" w:pos="180"/>
        </w:tabs>
        <w:autoSpaceDE w:val="0"/>
        <w:autoSpaceDN w:val="0"/>
        <w:adjustRightInd w:val="0"/>
        <w:ind w:firstLine="540"/>
        <w:jc w:val="both"/>
        <w:rPr>
          <w:color w:val="000000"/>
        </w:rPr>
      </w:pPr>
      <w:r w:rsidRPr="00983573">
        <w:rPr>
          <w:color w:val="000000"/>
        </w:rPr>
        <w:t>- среднее техническое – 20 / 13,6%;</w:t>
      </w:r>
    </w:p>
    <w:p w:rsidR="00983573" w:rsidRPr="00983573" w:rsidRDefault="00983573" w:rsidP="00983573">
      <w:pPr>
        <w:widowControl w:val="0"/>
        <w:shd w:val="clear" w:color="auto" w:fill="FFFFFF"/>
        <w:tabs>
          <w:tab w:val="left" w:pos="180"/>
        </w:tabs>
        <w:autoSpaceDE w:val="0"/>
        <w:autoSpaceDN w:val="0"/>
        <w:adjustRightInd w:val="0"/>
        <w:ind w:firstLine="540"/>
        <w:jc w:val="both"/>
        <w:rPr>
          <w:color w:val="000000"/>
        </w:rPr>
      </w:pPr>
      <w:r w:rsidRPr="00983573">
        <w:rPr>
          <w:color w:val="000000"/>
        </w:rPr>
        <w:t>- без образования –10/ 6,8%</w:t>
      </w:r>
    </w:p>
    <w:p w:rsidR="00983573" w:rsidRDefault="00983573" w:rsidP="0022494E">
      <w:pPr>
        <w:pStyle w:val="a4"/>
        <w:widowControl w:val="0"/>
        <w:spacing w:before="0" w:beforeAutospacing="0" w:after="0" w:afterAutospacing="0"/>
        <w:ind w:firstLine="360"/>
        <w:jc w:val="both"/>
      </w:pPr>
    </w:p>
    <w:p w:rsidR="0022494E" w:rsidRPr="005603E9" w:rsidRDefault="0022494E" w:rsidP="0022494E">
      <w:pPr>
        <w:widowControl w:val="0"/>
        <w:shd w:val="clear" w:color="auto" w:fill="FFFFFF"/>
        <w:autoSpaceDE w:val="0"/>
        <w:autoSpaceDN w:val="0"/>
        <w:adjustRightInd w:val="0"/>
        <w:jc w:val="both"/>
      </w:pPr>
      <w:r>
        <w:rPr>
          <w:b/>
          <w:bCs/>
          <w:color w:val="000000"/>
        </w:rPr>
        <w:t xml:space="preserve">Кадровое обеспечение </w:t>
      </w:r>
      <w:r w:rsidRPr="005603E9">
        <w:rPr>
          <w:b/>
          <w:bCs/>
        </w:rPr>
        <w:t>образовательного процесса</w:t>
      </w:r>
    </w:p>
    <w:p w:rsidR="0022494E" w:rsidRDefault="0022494E" w:rsidP="0022494E">
      <w:pPr>
        <w:widowControl w:val="0"/>
        <w:shd w:val="clear" w:color="auto" w:fill="FFFFFF"/>
        <w:autoSpaceDE w:val="0"/>
        <w:autoSpaceDN w:val="0"/>
        <w:adjustRightInd w:val="0"/>
        <w:ind w:firstLine="360"/>
        <w:jc w:val="both"/>
      </w:pPr>
      <w:r>
        <w:rPr>
          <w:color w:val="000000"/>
        </w:rPr>
        <w:t>Педагогический процесс  обеспечивают специалисты:</w:t>
      </w:r>
    </w:p>
    <w:p w:rsidR="0022494E" w:rsidRDefault="0022494E" w:rsidP="0022494E">
      <w:pPr>
        <w:widowControl w:val="0"/>
        <w:shd w:val="clear" w:color="auto" w:fill="FFFFFF"/>
        <w:tabs>
          <w:tab w:val="left" w:pos="180"/>
        </w:tabs>
        <w:autoSpaceDE w:val="0"/>
        <w:autoSpaceDN w:val="0"/>
        <w:adjustRightInd w:val="0"/>
        <w:ind w:firstLine="540"/>
        <w:jc w:val="both"/>
      </w:pPr>
      <w:r>
        <w:rPr>
          <w:color w:val="000000"/>
        </w:rPr>
        <w:t>- заведующий;</w:t>
      </w:r>
    </w:p>
    <w:p w:rsidR="0022494E" w:rsidRDefault="0022494E" w:rsidP="0022494E">
      <w:pPr>
        <w:widowControl w:val="0"/>
        <w:shd w:val="clear" w:color="auto" w:fill="FFFFFF"/>
        <w:tabs>
          <w:tab w:val="left" w:pos="180"/>
        </w:tabs>
        <w:autoSpaceDE w:val="0"/>
        <w:autoSpaceDN w:val="0"/>
        <w:adjustRightInd w:val="0"/>
        <w:ind w:firstLine="540"/>
        <w:jc w:val="both"/>
      </w:pPr>
      <w:r>
        <w:rPr>
          <w:color w:val="000000"/>
        </w:rPr>
        <w:t>- старший воспитатель;</w:t>
      </w:r>
    </w:p>
    <w:p w:rsidR="0022494E" w:rsidRDefault="0022494E" w:rsidP="0022494E">
      <w:pPr>
        <w:widowControl w:val="0"/>
        <w:shd w:val="clear" w:color="auto" w:fill="FFFFFF"/>
        <w:tabs>
          <w:tab w:val="left" w:pos="180"/>
        </w:tabs>
        <w:autoSpaceDE w:val="0"/>
        <w:autoSpaceDN w:val="0"/>
        <w:adjustRightInd w:val="0"/>
        <w:ind w:firstLine="540"/>
        <w:jc w:val="both"/>
      </w:pPr>
      <w:r>
        <w:rPr>
          <w:color w:val="000000"/>
        </w:rPr>
        <w:t>- учитель-логопед;</w:t>
      </w:r>
    </w:p>
    <w:p w:rsidR="0022494E" w:rsidRPr="00D336BD" w:rsidRDefault="0022494E" w:rsidP="0022494E">
      <w:pPr>
        <w:widowControl w:val="0"/>
        <w:shd w:val="clear" w:color="auto" w:fill="FFFFFF"/>
        <w:tabs>
          <w:tab w:val="left" w:pos="180"/>
        </w:tabs>
        <w:autoSpaceDE w:val="0"/>
        <w:autoSpaceDN w:val="0"/>
        <w:adjustRightInd w:val="0"/>
        <w:ind w:firstLine="540"/>
        <w:jc w:val="both"/>
        <w:rPr>
          <w:color w:val="000000"/>
        </w:rPr>
      </w:pPr>
      <w:r>
        <w:rPr>
          <w:color w:val="000000"/>
        </w:rPr>
        <w:t>- педагог-психолог;</w:t>
      </w:r>
    </w:p>
    <w:p w:rsidR="0022494E" w:rsidRDefault="0022494E" w:rsidP="0022494E">
      <w:pPr>
        <w:widowControl w:val="0"/>
        <w:shd w:val="clear" w:color="auto" w:fill="FFFFFF"/>
        <w:tabs>
          <w:tab w:val="left" w:pos="180"/>
        </w:tabs>
        <w:autoSpaceDE w:val="0"/>
        <w:autoSpaceDN w:val="0"/>
        <w:adjustRightInd w:val="0"/>
        <w:ind w:firstLine="540"/>
        <w:jc w:val="both"/>
      </w:pPr>
      <w:r w:rsidRPr="00D336BD">
        <w:rPr>
          <w:color w:val="000000"/>
        </w:rPr>
        <w:t xml:space="preserve">- </w:t>
      </w:r>
      <w:r>
        <w:rPr>
          <w:color w:val="000000"/>
        </w:rPr>
        <w:t>тифлопедагог;</w:t>
      </w:r>
    </w:p>
    <w:p w:rsidR="0022494E" w:rsidRDefault="0022494E" w:rsidP="0022494E">
      <w:pPr>
        <w:widowControl w:val="0"/>
        <w:shd w:val="clear" w:color="auto" w:fill="FFFFFF"/>
        <w:tabs>
          <w:tab w:val="left" w:pos="180"/>
        </w:tabs>
        <w:autoSpaceDE w:val="0"/>
        <w:autoSpaceDN w:val="0"/>
        <w:adjustRightInd w:val="0"/>
        <w:ind w:firstLine="540"/>
        <w:jc w:val="both"/>
      </w:pPr>
      <w:r>
        <w:rPr>
          <w:color w:val="000000"/>
        </w:rPr>
        <w:t>- музыкальный руководитель;</w:t>
      </w:r>
    </w:p>
    <w:p w:rsidR="0022494E" w:rsidRDefault="0022494E" w:rsidP="0022494E">
      <w:pPr>
        <w:widowControl w:val="0"/>
        <w:shd w:val="clear" w:color="auto" w:fill="FFFFFF"/>
        <w:tabs>
          <w:tab w:val="left" w:pos="180"/>
        </w:tabs>
        <w:autoSpaceDE w:val="0"/>
        <w:autoSpaceDN w:val="0"/>
        <w:adjustRightInd w:val="0"/>
        <w:ind w:firstLine="540"/>
        <w:jc w:val="both"/>
      </w:pPr>
      <w:r>
        <w:rPr>
          <w:color w:val="000000"/>
        </w:rPr>
        <w:t>- педагоги дополнительного образования;</w:t>
      </w:r>
    </w:p>
    <w:p w:rsidR="0022494E" w:rsidRDefault="0022494E" w:rsidP="0022494E">
      <w:pPr>
        <w:widowControl w:val="0"/>
        <w:shd w:val="clear" w:color="auto" w:fill="FFFFFF"/>
        <w:tabs>
          <w:tab w:val="left" w:pos="180"/>
        </w:tabs>
        <w:autoSpaceDE w:val="0"/>
        <w:autoSpaceDN w:val="0"/>
        <w:adjustRightInd w:val="0"/>
        <w:ind w:firstLine="540"/>
        <w:jc w:val="both"/>
        <w:rPr>
          <w:color w:val="000000"/>
        </w:rPr>
      </w:pPr>
      <w:r>
        <w:rPr>
          <w:color w:val="000000"/>
        </w:rPr>
        <w:t>- инструктор по физической культуре;</w:t>
      </w:r>
    </w:p>
    <w:p w:rsidR="0022494E" w:rsidRDefault="0022494E" w:rsidP="0022494E">
      <w:pPr>
        <w:widowControl w:val="0"/>
        <w:shd w:val="clear" w:color="auto" w:fill="FFFFFF"/>
        <w:tabs>
          <w:tab w:val="left" w:pos="180"/>
        </w:tabs>
        <w:autoSpaceDE w:val="0"/>
        <w:autoSpaceDN w:val="0"/>
        <w:adjustRightInd w:val="0"/>
        <w:ind w:firstLine="540"/>
        <w:jc w:val="both"/>
        <w:rPr>
          <w:color w:val="000000"/>
        </w:rPr>
      </w:pPr>
      <w:r>
        <w:rPr>
          <w:color w:val="000000"/>
        </w:rPr>
        <w:t>- воспитатели.</w:t>
      </w:r>
    </w:p>
    <w:p w:rsidR="0022494E" w:rsidRDefault="0022494E" w:rsidP="0022494E">
      <w:pPr>
        <w:widowControl w:val="0"/>
        <w:ind w:firstLine="360"/>
        <w:jc w:val="both"/>
      </w:pPr>
      <w:r>
        <w:t xml:space="preserve">Педагогический коллектив МБДОУ «Д/с № 8 «Василек» состоит из 11 педагогов. </w:t>
      </w:r>
    </w:p>
    <w:p w:rsidR="0022494E" w:rsidRDefault="005C0231" w:rsidP="0022494E">
      <w:pPr>
        <w:widowControl w:val="0"/>
        <w:ind w:firstLine="360"/>
        <w:jc w:val="both"/>
      </w:pPr>
      <w:r>
        <w:t xml:space="preserve">72,73 </w:t>
      </w:r>
      <w:r w:rsidR="0022494E">
        <w:t xml:space="preserve">% имеют квалификационные категории.  </w:t>
      </w:r>
    </w:p>
    <w:p w:rsidR="0022494E" w:rsidRDefault="0022494E" w:rsidP="0022494E">
      <w:pPr>
        <w:widowControl w:val="0"/>
        <w:ind w:firstLine="360"/>
        <w:jc w:val="both"/>
      </w:pPr>
      <w:r>
        <w:t xml:space="preserve">Таким образом, </w:t>
      </w:r>
    </w:p>
    <w:p w:rsidR="0022494E" w:rsidRDefault="0022494E" w:rsidP="0022494E">
      <w:pPr>
        <w:widowControl w:val="0"/>
        <w:ind w:firstLine="540"/>
        <w:jc w:val="both"/>
      </w:pPr>
      <w:r>
        <w:t xml:space="preserve">- высшую квалификационную </w:t>
      </w:r>
      <w:r w:rsidR="005C0231">
        <w:t>категорию имеют 2 педагога (18,19</w:t>
      </w:r>
      <w:r>
        <w:t>%);</w:t>
      </w:r>
    </w:p>
    <w:p w:rsidR="0022494E" w:rsidRDefault="0022494E" w:rsidP="0022494E">
      <w:pPr>
        <w:widowControl w:val="0"/>
        <w:ind w:firstLine="540"/>
        <w:jc w:val="both"/>
      </w:pPr>
      <w:r>
        <w:t>- 1 кв</w:t>
      </w:r>
      <w:r w:rsidR="005C0231">
        <w:t>алификационную категорию имеют 6 педагогов (54,51</w:t>
      </w:r>
      <w:r>
        <w:t>%);</w:t>
      </w:r>
    </w:p>
    <w:p w:rsidR="0022494E" w:rsidRDefault="0022494E" w:rsidP="0022494E">
      <w:pPr>
        <w:widowControl w:val="0"/>
        <w:ind w:firstLine="540"/>
        <w:jc w:val="both"/>
      </w:pPr>
      <w:r>
        <w:t xml:space="preserve">- </w:t>
      </w:r>
      <w:r w:rsidR="005C0231">
        <w:t xml:space="preserve">3 </w:t>
      </w:r>
      <w:r>
        <w:t>педагога не имеют категор</w:t>
      </w:r>
      <w:r w:rsidR="005C0231">
        <w:t>ии (не имеют стажа работы) (27,3</w:t>
      </w:r>
      <w:r>
        <w:t>%).</w:t>
      </w:r>
    </w:p>
    <w:p w:rsidR="0022494E" w:rsidRDefault="0022494E" w:rsidP="0022494E">
      <w:pPr>
        <w:widowControl w:val="0"/>
        <w:jc w:val="both"/>
      </w:pPr>
    </w:p>
    <w:p w:rsidR="0022494E" w:rsidRDefault="0022494E" w:rsidP="0022494E">
      <w:pPr>
        <w:widowControl w:val="0"/>
        <w:ind w:firstLine="360"/>
        <w:jc w:val="both"/>
      </w:pPr>
      <w:r>
        <w:t xml:space="preserve">Образовательный уровень педагогического состава: </w:t>
      </w:r>
    </w:p>
    <w:p w:rsidR="0022494E" w:rsidRPr="007710B1" w:rsidRDefault="0022494E" w:rsidP="0022494E">
      <w:pPr>
        <w:widowControl w:val="0"/>
        <w:tabs>
          <w:tab w:val="left" w:pos="0"/>
        </w:tabs>
        <w:ind w:firstLine="540"/>
        <w:jc w:val="both"/>
      </w:pPr>
      <w:r>
        <w:t xml:space="preserve">- высшее педагогическое  образование </w:t>
      </w:r>
      <w:r w:rsidRPr="007710B1">
        <w:t xml:space="preserve">имеют 7 </w:t>
      </w:r>
      <w:r>
        <w:t>педагогов (63,6</w:t>
      </w:r>
      <w:r w:rsidRPr="007710B1">
        <w:t>%)</w:t>
      </w:r>
      <w:r>
        <w:t>;</w:t>
      </w:r>
    </w:p>
    <w:p w:rsidR="0022494E" w:rsidRPr="007710B1" w:rsidRDefault="0022494E" w:rsidP="0022494E">
      <w:pPr>
        <w:widowControl w:val="0"/>
        <w:tabs>
          <w:tab w:val="left" w:pos="0"/>
        </w:tabs>
        <w:ind w:firstLine="540"/>
        <w:jc w:val="both"/>
      </w:pPr>
      <w:r w:rsidRPr="007710B1">
        <w:t xml:space="preserve">- среднее специальное образование у </w:t>
      </w:r>
      <w:r>
        <w:t>4</w:t>
      </w:r>
      <w:r w:rsidRPr="007710B1">
        <w:t xml:space="preserve"> педагогов (</w:t>
      </w:r>
      <w:r>
        <w:t>36,4</w:t>
      </w:r>
      <w:r w:rsidRPr="007710B1">
        <w:t>%)</w:t>
      </w:r>
      <w:r>
        <w:t>.</w:t>
      </w:r>
    </w:p>
    <w:p w:rsidR="00FC7B91" w:rsidRPr="00FC7B91" w:rsidRDefault="00FC7B91" w:rsidP="00FC7B91">
      <w:pPr>
        <w:contextualSpacing/>
        <w:jc w:val="both"/>
      </w:pPr>
      <w:r w:rsidRPr="00FC7B91">
        <w:lastRenderedPageBreak/>
        <w:t xml:space="preserve">      Анализ кадрового состава учреждения представлен в следующем виде:</w:t>
      </w:r>
    </w:p>
    <w:p w:rsidR="00FC7B91" w:rsidRDefault="00FC7B91" w:rsidP="00FC7B91">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051"/>
        <w:gridCol w:w="1299"/>
        <w:gridCol w:w="990"/>
        <w:gridCol w:w="859"/>
        <w:gridCol w:w="1217"/>
        <w:gridCol w:w="1418"/>
        <w:gridCol w:w="602"/>
        <w:gridCol w:w="990"/>
        <w:gridCol w:w="723"/>
      </w:tblGrid>
      <w:tr w:rsidR="00FC7B91" w:rsidRPr="00022D88" w:rsidTr="000B6602">
        <w:trPr>
          <w:trHeight w:val="165"/>
        </w:trPr>
        <w:tc>
          <w:tcPr>
            <w:tcW w:w="1026" w:type="dxa"/>
            <w:vMerge w:val="restart"/>
          </w:tcPr>
          <w:p w:rsidR="00FC7B91" w:rsidRPr="003F6F5D" w:rsidRDefault="00FC7B91" w:rsidP="000B6602">
            <w:pPr>
              <w:contextualSpacing/>
              <w:rPr>
                <w:sz w:val="20"/>
                <w:szCs w:val="20"/>
              </w:rPr>
            </w:pPr>
            <w:r w:rsidRPr="003F6F5D">
              <w:rPr>
                <w:sz w:val="20"/>
                <w:szCs w:val="20"/>
              </w:rPr>
              <w:t>Учебный год</w:t>
            </w:r>
          </w:p>
        </w:tc>
        <w:tc>
          <w:tcPr>
            <w:tcW w:w="1026" w:type="dxa"/>
            <w:vMerge w:val="restart"/>
          </w:tcPr>
          <w:p w:rsidR="00FC7B91" w:rsidRPr="003F6F5D" w:rsidRDefault="00FC7B91" w:rsidP="000B6602">
            <w:pPr>
              <w:contextualSpacing/>
              <w:rPr>
                <w:sz w:val="20"/>
                <w:szCs w:val="20"/>
              </w:rPr>
            </w:pPr>
            <w:r w:rsidRPr="003F6F5D">
              <w:rPr>
                <w:sz w:val="20"/>
                <w:szCs w:val="20"/>
              </w:rPr>
              <w:t>Всего педагогов</w:t>
            </w:r>
          </w:p>
        </w:tc>
        <w:tc>
          <w:tcPr>
            <w:tcW w:w="1027" w:type="dxa"/>
            <w:vMerge w:val="restart"/>
          </w:tcPr>
          <w:p w:rsidR="00FC7B91" w:rsidRPr="003F6F5D" w:rsidRDefault="00FC7B91" w:rsidP="000B6602">
            <w:pPr>
              <w:contextualSpacing/>
              <w:rPr>
                <w:sz w:val="20"/>
                <w:szCs w:val="20"/>
              </w:rPr>
            </w:pPr>
            <w:r w:rsidRPr="003F6F5D">
              <w:rPr>
                <w:sz w:val="20"/>
                <w:szCs w:val="20"/>
              </w:rPr>
              <w:t>Воспитатели</w:t>
            </w:r>
          </w:p>
        </w:tc>
        <w:tc>
          <w:tcPr>
            <w:tcW w:w="1027" w:type="dxa"/>
            <w:vMerge w:val="restart"/>
          </w:tcPr>
          <w:p w:rsidR="00FC7B91" w:rsidRPr="003F6F5D" w:rsidRDefault="00FC7B91" w:rsidP="000B6602">
            <w:pPr>
              <w:contextualSpacing/>
              <w:rPr>
                <w:sz w:val="20"/>
                <w:szCs w:val="20"/>
              </w:rPr>
            </w:pPr>
            <w:r w:rsidRPr="003F6F5D">
              <w:rPr>
                <w:sz w:val="20"/>
                <w:szCs w:val="20"/>
              </w:rPr>
              <w:t>Учитель-логопед</w:t>
            </w:r>
          </w:p>
        </w:tc>
        <w:tc>
          <w:tcPr>
            <w:tcW w:w="1027" w:type="dxa"/>
            <w:vMerge w:val="restart"/>
          </w:tcPr>
          <w:p w:rsidR="00FC7B91" w:rsidRPr="003F6F5D" w:rsidRDefault="00FC7B91" w:rsidP="000B6602">
            <w:pPr>
              <w:contextualSpacing/>
              <w:rPr>
                <w:sz w:val="20"/>
                <w:szCs w:val="20"/>
              </w:rPr>
            </w:pPr>
            <w:proofErr w:type="spellStart"/>
            <w:proofErr w:type="gramStart"/>
            <w:r w:rsidRPr="003F6F5D">
              <w:rPr>
                <w:sz w:val="20"/>
                <w:szCs w:val="20"/>
              </w:rPr>
              <w:t>Тифло</w:t>
            </w:r>
            <w:proofErr w:type="spellEnd"/>
            <w:r w:rsidRPr="003F6F5D">
              <w:rPr>
                <w:sz w:val="20"/>
                <w:szCs w:val="20"/>
              </w:rPr>
              <w:t>-педагог</w:t>
            </w:r>
            <w:proofErr w:type="gramEnd"/>
          </w:p>
        </w:tc>
        <w:tc>
          <w:tcPr>
            <w:tcW w:w="1027" w:type="dxa"/>
            <w:vMerge w:val="restart"/>
          </w:tcPr>
          <w:p w:rsidR="00FC7B91" w:rsidRPr="003F6F5D" w:rsidRDefault="00FC7B91" w:rsidP="000B6602">
            <w:pPr>
              <w:contextualSpacing/>
              <w:rPr>
                <w:sz w:val="20"/>
                <w:szCs w:val="20"/>
              </w:rPr>
            </w:pPr>
            <w:r w:rsidRPr="003F6F5D">
              <w:rPr>
                <w:sz w:val="20"/>
                <w:szCs w:val="20"/>
              </w:rPr>
              <w:t>Инструктор по физической культуре</w:t>
            </w:r>
          </w:p>
        </w:tc>
        <w:tc>
          <w:tcPr>
            <w:tcW w:w="1027" w:type="dxa"/>
            <w:vMerge w:val="restart"/>
          </w:tcPr>
          <w:p w:rsidR="00FC7B91" w:rsidRPr="003F6F5D" w:rsidRDefault="00FC7B91" w:rsidP="000B6602">
            <w:pPr>
              <w:contextualSpacing/>
              <w:rPr>
                <w:sz w:val="20"/>
                <w:szCs w:val="20"/>
              </w:rPr>
            </w:pPr>
            <w:r w:rsidRPr="003F6F5D">
              <w:rPr>
                <w:sz w:val="20"/>
                <w:szCs w:val="20"/>
              </w:rPr>
              <w:t>Музыкальный руководитель</w:t>
            </w:r>
          </w:p>
        </w:tc>
        <w:tc>
          <w:tcPr>
            <w:tcW w:w="1027" w:type="dxa"/>
            <w:vMerge w:val="restart"/>
          </w:tcPr>
          <w:p w:rsidR="00FC7B91" w:rsidRPr="003F6F5D" w:rsidRDefault="00FC7B91" w:rsidP="000B6602">
            <w:pPr>
              <w:contextualSpacing/>
              <w:rPr>
                <w:sz w:val="20"/>
                <w:szCs w:val="20"/>
              </w:rPr>
            </w:pPr>
            <w:r w:rsidRPr="003F6F5D">
              <w:rPr>
                <w:sz w:val="20"/>
                <w:szCs w:val="20"/>
              </w:rPr>
              <w:t xml:space="preserve">Ст. </w:t>
            </w:r>
            <w:proofErr w:type="spellStart"/>
            <w:r w:rsidRPr="003F6F5D">
              <w:rPr>
                <w:sz w:val="20"/>
                <w:szCs w:val="20"/>
              </w:rPr>
              <w:t>восп</w:t>
            </w:r>
            <w:proofErr w:type="spellEnd"/>
          </w:p>
        </w:tc>
        <w:tc>
          <w:tcPr>
            <w:tcW w:w="2054" w:type="dxa"/>
            <w:gridSpan w:val="2"/>
            <w:tcBorders>
              <w:bottom w:val="single" w:sz="4" w:space="0" w:color="auto"/>
            </w:tcBorders>
          </w:tcPr>
          <w:p w:rsidR="00FC7B91" w:rsidRPr="003F6F5D" w:rsidRDefault="00FC7B91" w:rsidP="000B6602">
            <w:pPr>
              <w:contextualSpacing/>
              <w:rPr>
                <w:sz w:val="20"/>
                <w:szCs w:val="20"/>
              </w:rPr>
            </w:pPr>
            <w:r w:rsidRPr="003F6F5D">
              <w:rPr>
                <w:sz w:val="20"/>
                <w:szCs w:val="20"/>
              </w:rPr>
              <w:t>Образовательный ценз</w:t>
            </w:r>
          </w:p>
        </w:tc>
      </w:tr>
      <w:tr w:rsidR="00FC7B91" w:rsidRPr="00022D88" w:rsidTr="000B6602">
        <w:trPr>
          <w:trHeight w:val="120"/>
        </w:trPr>
        <w:tc>
          <w:tcPr>
            <w:tcW w:w="1026" w:type="dxa"/>
            <w:vMerge/>
          </w:tcPr>
          <w:p w:rsidR="00FC7B91" w:rsidRPr="003F6F5D" w:rsidRDefault="00FC7B91" w:rsidP="000B6602">
            <w:pPr>
              <w:contextualSpacing/>
              <w:rPr>
                <w:sz w:val="20"/>
                <w:szCs w:val="20"/>
              </w:rPr>
            </w:pPr>
          </w:p>
        </w:tc>
        <w:tc>
          <w:tcPr>
            <w:tcW w:w="1026" w:type="dxa"/>
            <w:vMerge/>
          </w:tcPr>
          <w:p w:rsidR="00FC7B91" w:rsidRPr="003F6F5D" w:rsidRDefault="00FC7B91" w:rsidP="000B6602">
            <w:pPr>
              <w:contextualSpacing/>
              <w:rPr>
                <w:sz w:val="20"/>
                <w:szCs w:val="20"/>
              </w:rPr>
            </w:pPr>
          </w:p>
        </w:tc>
        <w:tc>
          <w:tcPr>
            <w:tcW w:w="1027" w:type="dxa"/>
            <w:vMerge/>
          </w:tcPr>
          <w:p w:rsidR="00FC7B91" w:rsidRPr="003F6F5D" w:rsidRDefault="00FC7B91" w:rsidP="000B6602">
            <w:pPr>
              <w:contextualSpacing/>
              <w:rPr>
                <w:sz w:val="20"/>
                <w:szCs w:val="20"/>
              </w:rPr>
            </w:pPr>
          </w:p>
        </w:tc>
        <w:tc>
          <w:tcPr>
            <w:tcW w:w="1027" w:type="dxa"/>
            <w:vMerge/>
          </w:tcPr>
          <w:p w:rsidR="00FC7B91" w:rsidRPr="003F6F5D" w:rsidRDefault="00FC7B91" w:rsidP="000B6602">
            <w:pPr>
              <w:contextualSpacing/>
              <w:rPr>
                <w:sz w:val="20"/>
                <w:szCs w:val="20"/>
              </w:rPr>
            </w:pPr>
          </w:p>
        </w:tc>
        <w:tc>
          <w:tcPr>
            <w:tcW w:w="1027" w:type="dxa"/>
            <w:vMerge/>
          </w:tcPr>
          <w:p w:rsidR="00FC7B91" w:rsidRPr="003F6F5D" w:rsidRDefault="00FC7B91" w:rsidP="000B6602">
            <w:pPr>
              <w:contextualSpacing/>
              <w:rPr>
                <w:sz w:val="20"/>
                <w:szCs w:val="20"/>
              </w:rPr>
            </w:pPr>
          </w:p>
        </w:tc>
        <w:tc>
          <w:tcPr>
            <w:tcW w:w="1027" w:type="dxa"/>
            <w:vMerge/>
          </w:tcPr>
          <w:p w:rsidR="00FC7B91" w:rsidRPr="003F6F5D" w:rsidRDefault="00FC7B91" w:rsidP="000B6602">
            <w:pPr>
              <w:contextualSpacing/>
              <w:rPr>
                <w:sz w:val="20"/>
                <w:szCs w:val="20"/>
              </w:rPr>
            </w:pPr>
          </w:p>
        </w:tc>
        <w:tc>
          <w:tcPr>
            <w:tcW w:w="1027" w:type="dxa"/>
            <w:vMerge/>
          </w:tcPr>
          <w:p w:rsidR="00FC7B91" w:rsidRPr="003F6F5D" w:rsidRDefault="00FC7B91" w:rsidP="000B6602">
            <w:pPr>
              <w:contextualSpacing/>
              <w:rPr>
                <w:sz w:val="20"/>
                <w:szCs w:val="20"/>
              </w:rPr>
            </w:pPr>
          </w:p>
        </w:tc>
        <w:tc>
          <w:tcPr>
            <w:tcW w:w="1027" w:type="dxa"/>
            <w:vMerge/>
          </w:tcPr>
          <w:p w:rsidR="00FC7B91" w:rsidRPr="003F6F5D" w:rsidRDefault="00FC7B91" w:rsidP="000B6602">
            <w:pPr>
              <w:contextualSpacing/>
              <w:rPr>
                <w:sz w:val="20"/>
                <w:szCs w:val="20"/>
              </w:rPr>
            </w:pPr>
          </w:p>
        </w:tc>
        <w:tc>
          <w:tcPr>
            <w:tcW w:w="1027" w:type="dxa"/>
            <w:tcBorders>
              <w:top w:val="single" w:sz="4" w:space="0" w:color="auto"/>
              <w:bottom w:val="single" w:sz="4" w:space="0" w:color="auto"/>
            </w:tcBorders>
          </w:tcPr>
          <w:p w:rsidR="00FC7B91" w:rsidRPr="003F6F5D" w:rsidRDefault="00FC7B91" w:rsidP="000B6602">
            <w:pPr>
              <w:contextualSpacing/>
              <w:rPr>
                <w:sz w:val="20"/>
                <w:szCs w:val="20"/>
              </w:rPr>
            </w:pPr>
            <w:r w:rsidRPr="003F6F5D">
              <w:rPr>
                <w:sz w:val="20"/>
                <w:szCs w:val="20"/>
              </w:rPr>
              <w:t>высшее</w:t>
            </w:r>
          </w:p>
        </w:tc>
        <w:tc>
          <w:tcPr>
            <w:tcW w:w="1027" w:type="dxa"/>
            <w:tcBorders>
              <w:top w:val="single" w:sz="4" w:space="0" w:color="auto"/>
              <w:bottom w:val="single" w:sz="4" w:space="0" w:color="auto"/>
            </w:tcBorders>
          </w:tcPr>
          <w:p w:rsidR="00FC7B91" w:rsidRPr="003F6F5D" w:rsidRDefault="00FC7B91" w:rsidP="000B6602">
            <w:pPr>
              <w:contextualSpacing/>
              <w:rPr>
                <w:sz w:val="20"/>
                <w:szCs w:val="20"/>
              </w:rPr>
            </w:pPr>
            <w:r w:rsidRPr="003F6F5D">
              <w:rPr>
                <w:sz w:val="20"/>
                <w:szCs w:val="20"/>
              </w:rPr>
              <w:t>ср-</w:t>
            </w:r>
            <w:proofErr w:type="gramStart"/>
            <w:r w:rsidRPr="003F6F5D">
              <w:rPr>
                <w:sz w:val="20"/>
                <w:szCs w:val="20"/>
              </w:rPr>
              <w:t>спец</w:t>
            </w:r>
            <w:proofErr w:type="gramEnd"/>
            <w:r w:rsidRPr="003F6F5D">
              <w:rPr>
                <w:sz w:val="20"/>
                <w:szCs w:val="20"/>
              </w:rPr>
              <w:t>.</w:t>
            </w:r>
          </w:p>
        </w:tc>
      </w:tr>
      <w:tr w:rsidR="00FC7B91" w:rsidRPr="00C40BE2" w:rsidTr="000B6602">
        <w:trPr>
          <w:trHeight w:val="120"/>
        </w:trPr>
        <w:tc>
          <w:tcPr>
            <w:tcW w:w="1026" w:type="dxa"/>
          </w:tcPr>
          <w:p w:rsidR="00FC7B91" w:rsidRPr="00C40BE2" w:rsidRDefault="00FC7B91" w:rsidP="000B6602">
            <w:pPr>
              <w:contextualSpacing/>
            </w:pPr>
            <w:r>
              <w:t>2017</w:t>
            </w:r>
            <w:r w:rsidRPr="00C40BE2">
              <w:t>-201</w:t>
            </w:r>
            <w:r>
              <w:t>8</w:t>
            </w:r>
          </w:p>
        </w:tc>
        <w:tc>
          <w:tcPr>
            <w:tcW w:w="1026" w:type="dxa"/>
          </w:tcPr>
          <w:p w:rsidR="00FC7B91" w:rsidRPr="00C40BE2" w:rsidRDefault="00FC7B91" w:rsidP="000B6602">
            <w:pPr>
              <w:contextualSpacing/>
            </w:pPr>
            <w:r>
              <w:t>11</w:t>
            </w:r>
          </w:p>
        </w:tc>
        <w:tc>
          <w:tcPr>
            <w:tcW w:w="1027" w:type="dxa"/>
          </w:tcPr>
          <w:p w:rsidR="00FC7B91" w:rsidRPr="00C40BE2" w:rsidRDefault="00FC7B91" w:rsidP="000B6602">
            <w:pPr>
              <w:contextualSpacing/>
            </w:pPr>
            <w:r>
              <w:t>5</w:t>
            </w:r>
          </w:p>
        </w:tc>
        <w:tc>
          <w:tcPr>
            <w:tcW w:w="1027" w:type="dxa"/>
          </w:tcPr>
          <w:p w:rsidR="00FC7B91" w:rsidRPr="00C40BE2" w:rsidRDefault="00FC7B91" w:rsidP="000B6602">
            <w:pPr>
              <w:contextualSpacing/>
            </w:pPr>
            <w:r>
              <w:t>1</w:t>
            </w:r>
          </w:p>
        </w:tc>
        <w:tc>
          <w:tcPr>
            <w:tcW w:w="1027" w:type="dxa"/>
          </w:tcPr>
          <w:p w:rsidR="00FC7B91" w:rsidRPr="00C40BE2" w:rsidRDefault="00FC7B91" w:rsidP="000B6602">
            <w:pPr>
              <w:contextualSpacing/>
            </w:pPr>
            <w:r>
              <w:t>1</w:t>
            </w:r>
          </w:p>
        </w:tc>
        <w:tc>
          <w:tcPr>
            <w:tcW w:w="1027" w:type="dxa"/>
          </w:tcPr>
          <w:p w:rsidR="00FC7B91" w:rsidRPr="00C40BE2" w:rsidRDefault="00FC7B91" w:rsidP="000B6602">
            <w:pPr>
              <w:contextualSpacing/>
            </w:pPr>
            <w:r>
              <w:t>1</w:t>
            </w:r>
          </w:p>
        </w:tc>
        <w:tc>
          <w:tcPr>
            <w:tcW w:w="1027" w:type="dxa"/>
          </w:tcPr>
          <w:p w:rsidR="00FC7B91" w:rsidRPr="00C40BE2" w:rsidRDefault="00FC7B91" w:rsidP="000B6602">
            <w:pPr>
              <w:contextualSpacing/>
            </w:pPr>
            <w:r>
              <w:t>2</w:t>
            </w:r>
          </w:p>
        </w:tc>
        <w:tc>
          <w:tcPr>
            <w:tcW w:w="1027" w:type="dxa"/>
          </w:tcPr>
          <w:p w:rsidR="00FC7B91" w:rsidRPr="00C40BE2" w:rsidRDefault="00FC7B91" w:rsidP="000B6602">
            <w:pPr>
              <w:contextualSpacing/>
            </w:pPr>
            <w:r>
              <w:t>1</w:t>
            </w:r>
          </w:p>
        </w:tc>
        <w:tc>
          <w:tcPr>
            <w:tcW w:w="1027" w:type="dxa"/>
            <w:tcBorders>
              <w:top w:val="single" w:sz="4" w:space="0" w:color="auto"/>
            </w:tcBorders>
          </w:tcPr>
          <w:p w:rsidR="00FC7B91" w:rsidRPr="00C40BE2" w:rsidRDefault="00FC7B91" w:rsidP="000B6602">
            <w:pPr>
              <w:contextualSpacing/>
            </w:pPr>
            <w:r>
              <w:t>7</w:t>
            </w:r>
          </w:p>
        </w:tc>
        <w:tc>
          <w:tcPr>
            <w:tcW w:w="1027" w:type="dxa"/>
            <w:tcBorders>
              <w:top w:val="single" w:sz="4" w:space="0" w:color="auto"/>
            </w:tcBorders>
          </w:tcPr>
          <w:p w:rsidR="00FC7B91" w:rsidRPr="00C40BE2" w:rsidRDefault="00FC7B91" w:rsidP="000B6602">
            <w:pPr>
              <w:contextualSpacing/>
            </w:pPr>
            <w:r>
              <w:t>4</w:t>
            </w:r>
          </w:p>
        </w:tc>
      </w:tr>
    </w:tbl>
    <w:p w:rsidR="00FC7B91" w:rsidRDefault="00FC7B91" w:rsidP="00FC7B91">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266"/>
        <w:gridCol w:w="1266"/>
        <w:gridCol w:w="1272"/>
        <w:gridCol w:w="1265"/>
        <w:gridCol w:w="1265"/>
        <w:gridCol w:w="1267"/>
        <w:gridCol w:w="1273"/>
      </w:tblGrid>
      <w:tr w:rsidR="00FC7B91" w:rsidTr="000B6602">
        <w:trPr>
          <w:trHeight w:val="90"/>
        </w:trPr>
        <w:tc>
          <w:tcPr>
            <w:tcW w:w="5132" w:type="dxa"/>
            <w:gridSpan w:val="4"/>
            <w:tcBorders>
              <w:bottom w:val="single" w:sz="4" w:space="0" w:color="auto"/>
            </w:tcBorders>
          </w:tcPr>
          <w:p w:rsidR="00FC7B91" w:rsidRPr="003F6F5D" w:rsidRDefault="00FC7B91" w:rsidP="000B6602">
            <w:pPr>
              <w:contextualSpacing/>
              <w:rPr>
                <w:sz w:val="20"/>
                <w:szCs w:val="20"/>
              </w:rPr>
            </w:pPr>
            <w:r w:rsidRPr="003F6F5D">
              <w:rPr>
                <w:sz w:val="20"/>
                <w:szCs w:val="20"/>
              </w:rPr>
              <w:t xml:space="preserve">                               Возрастной ценз, лет</w:t>
            </w:r>
          </w:p>
        </w:tc>
        <w:tc>
          <w:tcPr>
            <w:tcW w:w="5136" w:type="dxa"/>
            <w:gridSpan w:val="4"/>
            <w:tcBorders>
              <w:bottom w:val="single" w:sz="4" w:space="0" w:color="auto"/>
            </w:tcBorders>
          </w:tcPr>
          <w:p w:rsidR="00FC7B91" w:rsidRPr="003F6F5D" w:rsidRDefault="00FC7B91" w:rsidP="000B6602">
            <w:pPr>
              <w:contextualSpacing/>
              <w:rPr>
                <w:sz w:val="20"/>
                <w:szCs w:val="20"/>
              </w:rPr>
            </w:pPr>
            <w:r w:rsidRPr="003F6F5D">
              <w:rPr>
                <w:sz w:val="20"/>
                <w:szCs w:val="20"/>
              </w:rPr>
              <w:t xml:space="preserve">                          Педагогический стаж, лет</w:t>
            </w:r>
          </w:p>
        </w:tc>
      </w:tr>
      <w:tr w:rsidR="00FC7B91" w:rsidRPr="006657A1" w:rsidTr="000B6602">
        <w:trPr>
          <w:trHeight w:val="195"/>
        </w:trPr>
        <w:tc>
          <w:tcPr>
            <w:tcW w:w="1283" w:type="dxa"/>
            <w:tcBorders>
              <w:top w:val="single" w:sz="4" w:space="0" w:color="auto"/>
              <w:bottom w:val="single" w:sz="4" w:space="0" w:color="auto"/>
            </w:tcBorders>
          </w:tcPr>
          <w:p w:rsidR="00FC7B91" w:rsidRPr="003F6F5D" w:rsidRDefault="00FC7B91" w:rsidP="000B6602">
            <w:pPr>
              <w:contextualSpacing/>
              <w:rPr>
                <w:sz w:val="20"/>
                <w:szCs w:val="20"/>
              </w:rPr>
            </w:pPr>
            <w:r w:rsidRPr="003F6F5D">
              <w:rPr>
                <w:sz w:val="20"/>
                <w:szCs w:val="20"/>
              </w:rPr>
              <w:t>до 30</w:t>
            </w:r>
          </w:p>
        </w:tc>
        <w:tc>
          <w:tcPr>
            <w:tcW w:w="1283" w:type="dxa"/>
            <w:tcBorders>
              <w:top w:val="single" w:sz="4" w:space="0" w:color="auto"/>
              <w:bottom w:val="single" w:sz="4" w:space="0" w:color="auto"/>
            </w:tcBorders>
          </w:tcPr>
          <w:p w:rsidR="00FC7B91" w:rsidRPr="003F6F5D" w:rsidRDefault="00FC7B91" w:rsidP="000B6602">
            <w:pPr>
              <w:contextualSpacing/>
              <w:rPr>
                <w:sz w:val="20"/>
                <w:szCs w:val="20"/>
              </w:rPr>
            </w:pPr>
            <w:r w:rsidRPr="003F6F5D">
              <w:rPr>
                <w:sz w:val="20"/>
                <w:szCs w:val="20"/>
              </w:rPr>
              <w:t>30-40</w:t>
            </w:r>
          </w:p>
        </w:tc>
        <w:tc>
          <w:tcPr>
            <w:tcW w:w="1283" w:type="dxa"/>
            <w:tcBorders>
              <w:top w:val="single" w:sz="4" w:space="0" w:color="auto"/>
              <w:bottom w:val="single" w:sz="4" w:space="0" w:color="auto"/>
            </w:tcBorders>
          </w:tcPr>
          <w:p w:rsidR="00FC7B91" w:rsidRPr="003F6F5D" w:rsidRDefault="00FC7B91" w:rsidP="000B6602">
            <w:pPr>
              <w:contextualSpacing/>
              <w:rPr>
                <w:sz w:val="20"/>
                <w:szCs w:val="20"/>
              </w:rPr>
            </w:pPr>
            <w:r w:rsidRPr="003F6F5D">
              <w:rPr>
                <w:sz w:val="20"/>
                <w:szCs w:val="20"/>
              </w:rPr>
              <w:t>40-50</w:t>
            </w:r>
          </w:p>
        </w:tc>
        <w:tc>
          <w:tcPr>
            <w:tcW w:w="1283" w:type="dxa"/>
            <w:tcBorders>
              <w:top w:val="single" w:sz="4" w:space="0" w:color="auto"/>
              <w:bottom w:val="single" w:sz="4" w:space="0" w:color="auto"/>
            </w:tcBorders>
          </w:tcPr>
          <w:p w:rsidR="00FC7B91" w:rsidRPr="003F6F5D" w:rsidRDefault="00FC7B91" w:rsidP="000B6602">
            <w:pPr>
              <w:contextualSpacing/>
              <w:rPr>
                <w:sz w:val="20"/>
                <w:szCs w:val="20"/>
              </w:rPr>
            </w:pPr>
            <w:r w:rsidRPr="003F6F5D">
              <w:rPr>
                <w:sz w:val="20"/>
                <w:szCs w:val="20"/>
              </w:rPr>
              <w:t>свыше 50</w:t>
            </w:r>
          </w:p>
        </w:tc>
        <w:tc>
          <w:tcPr>
            <w:tcW w:w="1284" w:type="dxa"/>
            <w:tcBorders>
              <w:top w:val="single" w:sz="4" w:space="0" w:color="auto"/>
              <w:bottom w:val="single" w:sz="4" w:space="0" w:color="auto"/>
            </w:tcBorders>
          </w:tcPr>
          <w:p w:rsidR="00FC7B91" w:rsidRPr="003F6F5D" w:rsidRDefault="00FC7B91" w:rsidP="000B6602">
            <w:pPr>
              <w:contextualSpacing/>
              <w:rPr>
                <w:sz w:val="20"/>
                <w:szCs w:val="20"/>
              </w:rPr>
            </w:pPr>
            <w:r w:rsidRPr="003F6F5D">
              <w:rPr>
                <w:sz w:val="20"/>
                <w:szCs w:val="20"/>
              </w:rPr>
              <w:t>до 5</w:t>
            </w:r>
          </w:p>
        </w:tc>
        <w:tc>
          <w:tcPr>
            <w:tcW w:w="1284" w:type="dxa"/>
            <w:tcBorders>
              <w:top w:val="single" w:sz="4" w:space="0" w:color="auto"/>
              <w:bottom w:val="single" w:sz="4" w:space="0" w:color="auto"/>
            </w:tcBorders>
          </w:tcPr>
          <w:p w:rsidR="00FC7B91" w:rsidRPr="003F6F5D" w:rsidRDefault="00FC7B91" w:rsidP="000B6602">
            <w:pPr>
              <w:contextualSpacing/>
              <w:rPr>
                <w:sz w:val="20"/>
                <w:szCs w:val="20"/>
              </w:rPr>
            </w:pPr>
            <w:r w:rsidRPr="003F6F5D">
              <w:rPr>
                <w:sz w:val="20"/>
                <w:szCs w:val="20"/>
              </w:rPr>
              <w:t>5-10</w:t>
            </w:r>
          </w:p>
        </w:tc>
        <w:tc>
          <w:tcPr>
            <w:tcW w:w="1284" w:type="dxa"/>
            <w:tcBorders>
              <w:top w:val="single" w:sz="4" w:space="0" w:color="auto"/>
              <w:bottom w:val="single" w:sz="4" w:space="0" w:color="auto"/>
            </w:tcBorders>
          </w:tcPr>
          <w:p w:rsidR="00FC7B91" w:rsidRPr="003F6F5D" w:rsidRDefault="00FC7B91" w:rsidP="000B6602">
            <w:pPr>
              <w:contextualSpacing/>
              <w:rPr>
                <w:sz w:val="20"/>
                <w:szCs w:val="20"/>
              </w:rPr>
            </w:pPr>
            <w:r w:rsidRPr="003F6F5D">
              <w:rPr>
                <w:sz w:val="20"/>
                <w:szCs w:val="20"/>
              </w:rPr>
              <w:t>10-20</w:t>
            </w:r>
          </w:p>
        </w:tc>
        <w:tc>
          <w:tcPr>
            <w:tcW w:w="1284" w:type="dxa"/>
            <w:tcBorders>
              <w:top w:val="single" w:sz="4" w:space="0" w:color="auto"/>
              <w:bottom w:val="single" w:sz="4" w:space="0" w:color="auto"/>
            </w:tcBorders>
          </w:tcPr>
          <w:p w:rsidR="00FC7B91" w:rsidRPr="003F6F5D" w:rsidRDefault="00FC7B91" w:rsidP="000B6602">
            <w:pPr>
              <w:contextualSpacing/>
              <w:rPr>
                <w:sz w:val="20"/>
                <w:szCs w:val="20"/>
              </w:rPr>
            </w:pPr>
            <w:r w:rsidRPr="003F6F5D">
              <w:rPr>
                <w:sz w:val="20"/>
                <w:szCs w:val="20"/>
              </w:rPr>
              <w:t>свыше 20</w:t>
            </w:r>
          </w:p>
        </w:tc>
      </w:tr>
      <w:tr w:rsidR="00FC7B91" w:rsidRPr="00586169" w:rsidTr="000B6602">
        <w:trPr>
          <w:trHeight w:val="195"/>
        </w:trPr>
        <w:tc>
          <w:tcPr>
            <w:tcW w:w="1283" w:type="dxa"/>
            <w:tcBorders>
              <w:top w:val="single" w:sz="4" w:space="0" w:color="auto"/>
            </w:tcBorders>
          </w:tcPr>
          <w:p w:rsidR="00FC7B91" w:rsidRPr="00586169" w:rsidRDefault="00FC7B91" w:rsidP="000B6602">
            <w:pPr>
              <w:contextualSpacing/>
            </w:pPr>
            <w:r>
              <w:t>1</w:t>
            </w:r>
          </w:p>
        </w:tc>
        <w:tc>
          <w:tcPr>
            <w:tcW w:w="1283" w:type="dxa"/>
            <w:tcBorders>
              <w:top w:val="single" w:sz="4" w:space="0" w:color="auto"/>
            </w:tcBorders>
          </w:tcPr>
          <w:p w:rsidR="00FC7B91" w:rsidRPr="00586169" w:rsidRDefault="00FC7B91" w:rsidP="000B6602">
            <w:pPr>
              <w:contextualSpacing/>
            </w:pPr>
            <w:r>
              <w:t>6</w:t>
            </w:r>
          </w:p>
        </w:tc>
        <w:tc>
          <w:tcPr>
            <w:tcW w:w="1283" w:type="dxa"/>
            <w:tcBorders>
              <w:top w:val="single" w:sz="4" w:space="0" w:color="auto"/>
            </w:tcBorders>
          </w:tcPr>
          <w:p w:rsidR="00FC7B91" w:rsidRPr="00586169" w:rsidRDefault="00FC7B91" w:rsidP="000B6602">
            <w:pPr>
              <w:contextualSpacing/>
            </w:pPr>
            <w:r>
              <w:t>1</w:t>
            </w:r>
          </w:p>
        </w:tc>
        <w:tc>
          <w:tcPr>
            <w:tcW w:w="1283" w:type="dxa"/>
            <w:tcBorders>
              <w:top w:val="single" w:sz="4" w:space="0" w:color="auto"/>
            </w:tcBorders>
          </w:tcPr>
          <w:p w:rsidR="00FC7B91" w:rsidRPr="00586169" w:rsidRDefault="00FC7B91" w:rsidP="000B6602">
            <w:pPr>
              <w:contextualSpacing/>
            </w:pPr>
            <w:r>
              <w:t>3</w:t>
            </w:r>
          </w:p>
        </w:tc>
        <w:tc>
          <w:tcPr>
            <w:tcW w:w="1284" w:type="dxa"/>
            <w:tcBorders>
              <w:top w:val="single" w:sz="4" w:space="0" w:color="auto"/>
            </w:tcBorders>
          </w:tcPr>
          <w:p w:rsidR="00FC7B91" w:rsidRPr="00586169" w:rsidRDefault="00FC7B91" w:rsidP="000B6602">
            <w:pPr>
              <w:contextualSpacing/>
            </w:pPr>
            <w:r>
              <w:t>0</w:t>
            </w:r>
          </w:p>
        </w:tc>
        <w:tc>
          <w:tcPr>
            <w:tcW w:w="1284" w:type="dxa"/>
            <w:tcBorders>
              <w:top w:val="single" w:sz="4" w:space="0" w:color="auto"/>
            </w:tcBorders>
          </w:tcPr>
          <w:p w:rsidR="00FC7B91" w:rsidRPr="00586169" w:rsidRDefault="00FC7B91" w:rsidP="000B6602">
            <w:pPr>
              <w:contextualSpacing/>
            </w:pPr>
            <w:r>
              <w:t>5</w:t>
            </w:r>
          </w:p>
        </w:tc>
        <w:tc>
          <w:tcPr>
            <w:tcW w:w="1284" w:type="dxa"/>
            <w:tcBorders>
              <w:top w:val="single" w:sz="4" w:space="0" w:color="auto"/>
            </w:tcBorders>
          </w:tcPr>
          <w:p w:rsidR="00FC7B91" w:rsidRPr="00586169" w:rsidRDefault="00FC7B91" w:rsidP="000B6602">
            <w:pPr>
              <w:contextualSpacing/>
            </w:pPr>
            <w:r>
              <w:t>1</w:t>
            </w:r>
          </w:p>
        </w:tc>
        <w:tc>
          <w:tcPr>
            <w:tcW w:w="1284" w:type="dxa"/>
            <w:tcBorders>
              <w:top w:val="single" w:sz="4" w:space="0" w:color="auto"/>
            </w:tcBorders>
          </w:tcPr>
          <w:p w:rsidR="00FC7B91" w:rsidRPr="00586169" w:rsidRDefault="00FC7B91" w:rsidP="000B6602">
            <w:pPr>
              <w:contextualSpacing/>
            </w:pPr>
            <w:r>
              <w:t>5</w:t>
            </w:r>
          </w:p>
        </w:tc>
      </w:tr>
    </w:tbl>
    <w:p w:rsidR="00FC7B91" w:rsidRDefault="00FC7B91" w:rsidP="00FC7B91">
      <w:pPr>
        <w:contextualSpacing/>
      </w:pPr>
    </w:p>
    <w:p w:rsidR="0022494E" w:rsidRPr="00FC7B91" w:rsidRDefault="00FC7B91" w:rsidP="00FC7B91">
      <w:pPr>
        <w:widowControl w:val="0"/>
        <w:jc w:val="both"/>
      </w:pPr>
      <w:r w:rsidRPr="00FC7B91">
        <w:t>Вывод:  по результатам  анализа  профессионального уровня педагогов   коллектив ДОО квалифицированный, стабильный, перспективный, работоспособный,  имеет благоприятный психологический климат, объединен едиными целями и задачами. За последние пять лет движение кадров отсутствует.</w:t>
      </w:r>
    </w:p>
    <w:p w:rsidR="00FC7B91" w:rsidRPr="00FC7B91" w:rsidRDefault="00FC7B91" w:rsidP="00FC7B91">
      <w:pPr>
        <w:widowControl w:val="0"/>
        <w:ind w:firstLine="360"/>
        <w:jc w:val="both"/>
      </w:pPr>
    </w:p>
    <w:p w:rsidR="0022494E" w:rsidRDefault="0022494E" w:rsidP="0022494E">
      <w:pPr>
        <w:widowControl w:val="0"/>
        <w:shd w:val="clear" w:color="auto" w:fill="FFFFFF"/>
        <w:autoSpaceDE w:val="0"/>
        <w:autoSpaceDN w:val="0"/>
        <w:adjustRightInd w:val="0"/>
        <w:jc w:val="both"/>
      </w:pPr>
      <w:r>
        <w:rPr>
          <w:b/>
          <w:bCs/>
          <w:color w:val="000000"/>
        </w:rPr>
        <w:t>Условия образования и воспитания</w:t>
      </w:r>
    </w:p>
    <w:p w:rsidR="0022494E" w:rsidRDefault="0022494E" w:rsidP="0022494E">
      <w:pPr>
        <w:widowControl w:val="0"/>
        <w:shd w:val="clear" w:color="auto" w:fill="FFFFFF"/>
        <w:autoSpaceDE w:val="0"/>
        <w:autoSpaceDN w:val="0"/>
        <w:adjustRightInd w:val="0"/>
        <w:ind w:firstLine="360"/>
        <w:jc w:val="both"/>
        <w:rPr>
          <w:color w:val="000000"/>
        </w:rPr>
      </w:pPr>
      <w:r>
        <w:rPr>
          <w:color w:val="000000"/>
        </w:rPr>
        <w:t xml:space="preserve">Условия для проживания воспитанников в учреждении соответствуют современным требованиям к организации развивающей, предметно-пространственной среды на разных возрастных этапах развития дошкольника. </w:t>
      </w:r>
    </w:p>
    <w:p w:rsidR="0022494E" w:rsidRDefault="0022494E" w:rsidP="0022494E">
      <w:pPr>
        <w:widowControl w:val="0"/>
        <w:shd w:val="clear" w:color="auto" w:fill="FFFFFF"/>
        <w:autoSpaceDE w:val="0"/>
        <w:autoSpaceDN w:val="0"/>
        <w:adjustRightInd w:val="0"/>
        <w:ind w:firstLine="360"/>
        <w:jc w:val="both"/>
        <w:rPr>
          <w:color w:val="000000"/>
        </w:rPr>
      </w:pPr>
      <w:r>
        <w:rPr>
          <w:color w:val="000000"/>
        </w:rPr>
        <w:t>Интерьер  функционально моделирует содержание развития духовного и физического облика ребенка. Предусмотрено единство социальных и природных средств обеспечения разнообразной деятельности. Ведется постоянная работа над модернизацией среды, поиска наиболее совершенных форм.</w:t>
      </w:r>
    </w:p>
    <w:p w:rsidR="0022494E" w:rsidRDefault="0022494E" w:rsidP="0022494E">
      <w:pPr>
        <w:widowControl w:val="0"/>
        <w:shd w:val="clear" w:color="auto" w:fill="FFFFFF"/>
        <w:autoSpaceDE w:val="0"/>
        <w:autoSpaceDN w:val="0"/>
        <w:adjustRightInd w:val="0"/>
        <w:ind w:firstLine="360"/>
        <w:jc w:val="both"/>
      </w:pPr>
      <w:r>
        <w:t xml:space="preserve">ДОО располагает: </w:t>
      </w:r>
    </w:p>
    <w:p w:rsidR="0022494E" w:rsidRDefault="0022494E" w:rsidP="0022494E">
      <w:pPr>
        <w:widowControl w:val="0"/>
        <w:shd w:val="clear" w:color="auto" w:fill="FFFFFF"/>
        <w:tabs>
          <w:tab w:val="left" w:pos="180"/>
        </w:tabs>
        <w:autoSpaceDE w:val="0"/>
        <w:autoSpaceDN w:val="0"/>
        <w:adjustRightInd w:val="0"/>
        <w:ind w:firstLine="540"/>
        <w:jc w:val="both"/>
      </w:pPr>
      <w:r>
        <w:rPr>
          <w:iCs/>
          <w:color w:val="000000"/>
        </w:rPr>
        <w:t xml:space="preserve">- </w:t>
      </w:r>
      <w:r>
        <w:rPr>
          <w:color w:val="000000"/>
        </w:rPr>
        <w:t>кабинетом заведующего - методическим кабинетом;</w:t>
      </w:r>
    </w:p>
    <w:p w:rsidR="0022494E" w:rsidRDefault="0022494E" w:rsidP="0022494E">
      <w:pPr>
        <w:widowControl w:val="0"/>
        <w:shd w:val="clear" w:color="auto" w:fill="FFFFFF"/>
        <w:tabs>
          <w:tab w:val="left" w:pos="180"/>
        </w:tabs>
        <w:autoSpaceDE w:val="0"/>
        <w:autoSpaceDN w:val="0"/>
        <w:adjustRightInd w:val="0"/>
        <w:ind w:firstLine="540"/>
        <w:jc w:val="both"/>
        <w:rPr>
          <w:color w:val="000000"/>
        </w:rPr>
      </w:pPr>
      <w:r>
        <w:rPr>
          <w:color w:val="000000"/>
        </w:rPr>
        <w:t xml:space="preserve">- кабинетом логопеда; </w:t>
      </w:r>
    </w:p>
    <w:p w:rsidR="0022494E" w:rsidRDefault="0022494E" w:rsidP="0022494E">
      <w:pPr>
        <w:widowControl w:val="0"/>
        <w:shd w:val="clear" w:color="auto" w:fill="FFFFFF"/>
        <w:tabs>
          <w:tab w:val="left" w:pos="180"/>
        </w:tabs>
        <w:autoSpaceDE w:val="0"/>
        <w:autoSpaceDN w:val="0"/>
        <w:adjustRightInd w:val="0"/>
        <w:ind w:firstLine="540"/>
        <w:jc w:val="both"/>
      </w:pPr>
      <w:r>
        <w:rPr>
          <w:iCs/>
          <w:color w:val="000000"/>
        </w:rPr>
        <w:t xml:space="preserve">- </w:t>
      </w:r>
      <w:r>
        <w:rPr>
          <w:color w:val="000000"/>
        </w:rPr>
        <w:t>медицинским кабинетом;</w:t>
      </w:r>
    </w:p>
    <w:p w:rsidR="0022494E" w:rsidRDefault="0022494E" w:rsidP="0022494E">
      <w:pPr>
        <w:widowControl w:val="0"/>
        <w:shd w:val="clear" w:color="auto" w:fill="FFFFFF"/>
        <w:tabs>
          <w:tab w:val="left" w:pos="180"/>
        </w:tabs>
        <w:autoSpaceDE w:val="0"/>
        <w:autoSpaceDN w:val="0"/>
        <w:adjustRightInd w:val="0"/>
        <w:ind w:firstLine="540"/>
        <w:jc w:val="both"/>
        <w:rPr>
          <w:color w:val="000000"/>
        </w:rPr>
      </w:pPr>
      <w:r>
        <w:rPr>
          <w:color w:val="000000"/>
        </w:rPr>
        <w:t xml:space="preserve">- </w:t>
      </w:r>
      <w:proofErr w:type="spellStart"/>
      <w:r>
        <w:rPr>
          <w:color w:val="000000"/>
        </w:rPr>
        <w:t>физиокабинетом</w:t>
      </w:r>
      <w:proofErr w:type="spellEnd"/>
      <w:r>
        <w:rPr>
          <w:color w:val="000000"/>
        </w:rPr>
        <w:t>;</w:t>
      </w:r>
    </w:p>
    <w:p w:rsidR="0022494E" w:rsidRDefault="0022494E" w:rsidP="0022494E">
      <w:pPr>
        <w:widowControl w:val="0"/>
        <w:shd w:val="clear" w:color="auto" w:fill="FFFFFF"/>
        <w:tabs>
          <w:tab w:val="left" w:pos="180"/>
        </w:tabs>
        <w:autoSpaceDE w:val="0"/>
        <w:autoSpaceDN w:val="0"/>
        <w:adjustRightInd w:val="0"/>
        <w:ind w:firstLine="540"/>
        <w:jc w:val="both"/>
        <w:rPr>
          <w:color w:val="000000"/>
        </w:rPr>
      </w:pPr>
      <w:r>
        <w:rPr>
          <w:color w:val="000000"/>
        </w:rPr>
        <w:t>- кабинетом бухгалтера;</w:t>
      </w:r>
    </w:p>
    <w:p w:rsidR="0022494E" w:rsidRDefault="0022494E" w:rsidP="0022494E">
      <w:pPr>
        <w:widowControl w:val="0"/>
        <w:shd w:val="clear" w:color="auto" w:fill="FFFFFF"/>
        <w:tabs>
          <w:tab w:val="left" w:pos="180"/>
        </w:tabs>
        <w:autoSpaceDE w:val="0"/>
        <w:autoSpaceDN w:val="0"/>
        <w:adjustRightInd w:val="0"/>
        <w:ind w:firstLine="540"/>
        <w:jc w:val="both"/>
        <w:rPr>
          <w:color w:val="000000"/>
        </w:rPr>
      </w:pPr>
      <w:r>
        <w:rPr>
          <w:color w:val="000000"/>
        </w:rPr>
        <w:t>- групповыми помещениями.</w:t>
      </w:r>
    </w:p>
    <w:p w:rsidR="0022494E" w:rsidRDefault="0022494E" w:rsidP="0022494E">
      <w:pPr>
        <w:widowControl w:val="0"/>
        <w:shd w:val="clear" w:color="auto" w:fill="FFFFFF"/>
        <w:tabs>
          <w:tab w:val="left" w:pos="180"/>
        </w:tabs>
        <w:autoSpaceDE w:val="0"/>
        <w:autoSpaceDN w:val="0"/>
        <w:adjustRightInd w:val="0"/>
        <w:ind w:firstLine="360"/>
        <w:jc w:val="both"/>
        <w:rPr>
          <w:color w:val="000000"/>
        </w:rPr>
      </w:pPr>
      <w:r>
        <w:rPr>
          <w:color w:val="000000"/>
        </w:rPr>
        <w:t xml:space="preserve"> На участке:</w:t>
      </w:r>
    </w:p>
    <w:p w:rsidR="0022494E" w:rsidRDefault="0022494E" w:rsidP="0022494E">
      <w:pPr>
        <w:widowControl w:val="0"/>
        <w:shd w:val="clear" w:color="auto" w:fill="FFFFFF"/>
        <w:tabs>
          <w:tab w:val="left" w:pos="180"/>
        </w:tabs>
        <w:autoSpaceDE w:val="0"/>
        <w:autoSpaceDN w:val="0"/>
        <w:adjustRightInd w:val="0"/>
        <w:ind w:firstLine="540"/>
        <w:jc w:val="both"/>
      </w:pPr>
      <w:r>
        <w:rPr>
          <w:color w:val="000000"/>
        </w:rPr>
        <w:t>- огородом;</w:t>
      </w:r>
    </w:p>
    <w:p w:rsidR="0022494E" w:rsidRDefault="0022494E" w:rsidP="0022494E">
      <w:pPr>
        <w:widowControl w:val="0"/>
        <w:shd w:val="clear" w:color="auto" w:fill="FFFFFF"/>
        <w:tabs>
          <w:tab w:val="left" w:pos="180"/>
        </w:tabs>
        <w:autoSpaceDE w:val="0"/>
        <w:autoSpaceDN w:val="0"/>
        <w:adjustRightInd w:val="0"/>
        <w:ind w:firstLine="540"/>
        <w:jc w:val="both"/>
        <w:rPr>
          <w:color w:val="000000"/>
        </w:rPr>
      </w:pPr>
      <w:r>
        <w:rPr>
          <w:color w:val="000000"/>
        </w:rPr>
        <w:t>- цветниками;</w:t>
      </w:r>
    </w:p>
    <w:p w:rsidR="0022494E" w:rsidRDefault="0022494E" w:rsidP="0022494E">
      <w:pPr>
        <w:widowControl w:val="0"/>
        <w:shd w:val="clear" w:color="auto" w:fill="FFFFFF"/>
        <w:tabs>
          <w:tab w:val="left" w:pos="180"/>
        </w:tabs>
        <w:autoSpaceDE w:val="0"/>
        <w:autoSpaceDN w:val="0"/>
        <w:adjustRightInd w:val="0"/>
        <w:ind w:firstLine="540"/>
        <w:jc w:val="both"/>
        <w:rPr>
          <w:color w:val="000000"/>
        </w:rPr>
      </w:pPr>
      <w:r>
        <w:rPr>
          <w:color w:val="000000"/>
        </w:rPr>
        <w:t>- спортивной площадкой;</w:t>
      </w:r>
    </w:p>
    <w:p w:rsidR="0022494E" w:rsidRDefault="0022494E" w:rsidP="0022494E">
      <w:pPr>
        <w:widowControl w:val="0"/>
        <w:shd w:val="clear" w:color="auto" w:fill="FFFFFF"/>
        <w:tabs>
          <w:tab w:val="left" w:pos="180"/>
        </w:tabs>
        <w:autoSpaceDE w:val="0"/>
        <w:autoSpaceDN w:val="0"/>
        <w:adjustRightInd w:val="0"/>
        <w:ind w:firstLine="540"/>
        <w:jc w:val="both"/>
      </w:pPr>
      <w:r>
        <w:rPr>
          <w:color w:val="000000"/>
        </w:rPr>
        <w:t>- игровыми площадками;</w:t>
      </w:r>
    </w:p>
    <w:p w:rsidR="0022494E" w:rsidRDefault="0022494E" w:rsidP="0022494E">
      <w:pPr>
        <w:widowControl w:val="0"/>
        <w:shd w:val="clear" w:color="auto" w:fill="FFFFFF"/>
        <w:tabs>
          <w:tab w:val="left" w:pos="180"/>
        </w:tabs>
        <w:autoSpaceDE w:val="0"/>
        <w:autoSpaceDN w:val="0"/>
        <w:adjustRightInd w:val="0"/>
        <w:ind w:firstLine="540"/>
        <w:jc w:val="both"/>
        <w:rPr>
          <w:color w:val="000000"/>
        </w:rPr>
      </w:pPr>
      <w:r>
        <w:rPr>
          <w:color w:val="000000"/>
        </w:rPr>
        <w:t>- помещениями хозяйственно-бытового и санитарно-гигиенического обслуживания.</w:t>
      </w:r>
    </w:p>
    <w:p w:rsidR="0022494E" w:rsidRDefault="0022494E" w:rsidP="0022494E">
      <w:pPr>
        <w:widowControl w:val="0"/>
        <w:shd w:val="clear" w:color="auto" w:fill="FFFFFF"/>
        <w:autoSpaceDE w:val="0"/>
        <w:autoSpaceDN w:val="0"/>
        <w:adjustRightInd w:val="0"/>
        <w:ind w:firstLine="360"/>
        <w:jc w:val="both"/>
        <w:rPr>
          <w:color w:val="000000"/>
        </w:rPr>
      </w:pPr>
      <w:r>
        <w:rPr>
          <w:color w:val="000000"/>
        </w:rPr>
        <w:t>Все кабинеты оснащены необходимым оборудованием.</w:t>
      </w:r>
    </w:p>
    <w:p w:rsidR="0022494E" w:rsidRPr="005F5ED6" w:rsidRDefault="00336358" w:rsidP="0022494E">
      <w:pPr>
        <w:widowControl w:val="0"/>
        <w:shd w:val="clear" w:color="auto" w:fill="FFFFFF"/>
        <w:autoSpaceDE w:val="0"/>
        <w:autoSpaceDN w:val="0"/>
        <w:adjustRightInd w:val="0"/>
        <w:ind w:firstLine="360"/>
        <w:jc w:val="both"/>
      </w:pPr>
      <w:r>
        <w:rPr>
          <w:color w:val="000000"/>
        </w:rPr>
        <w:t>В ДОО</w:t>
      </w:r>
      <w:r w:rsidR="0022494E">
        <w:rPr>
          <w:color w:val="000000"/>
        </w:rPr>
        <w:t xml:space="preserve"> хорошая материально-техническая база, грамотно организованная развивающая </w:t>
      </w:r>
      <w:r w:rsidR="0022494E" w:rsidRPr="005F5ED6">
        <w:t>предметно-пространственная среда.</w:t>
      </w:r>
    </w:p>
    <w:p w:rsidR="0022494E" w:rsidRPr="005F5ED6" w:rsidRDefault="0022494E" w:rsidP="0022494E">
      <w:pPr>
        <w:widowControl w:val="0"/>
        <w:shd w:val="clear" w:color="auto" w:fill="FFFFFF"/>
        <w:autoSpaceDE w:val="0"/>
        <w:autoSpaceDN w:val="0"/>
        <w:adjustRightInd w:val="0"/>
        <w:jc w:val="both"/>
        <w:rPr>
          <w:b/>
          <w:bCs/>
        </w:rPr>
      </w:pPr>
    </w:p>
    <w:p w:rsidR="0022494E" w:rsidRDefault="0022494E" w:rsidP="0022494E">
      <w:pPr>
        <w:widowControl w:val="0"/>
        <w:shd w:val="clear" w:color="auto" w:fill="FFFFFF"/>
        <w:autoSpaceDE w:val="0"/>
        <w:autoSpaceDN w:val="0"/>
        <w:adjustRightInd w:val="0"/>
        <w:jc w:val="both"/>
      </w:pPr>
      <w:r>
        <w:rPr>
          <w:b/>
          <w:bCs/>
          <w:color w:val="000000"/>
        </w:rPr>
        <w:t>Управление детским садом</w:t>
      </w:r>
    </w:p>
    <w:p w:rsidR="0022494E" w:rsidRPr="005F5ED6" w:rsidRDefault="0022494E" w:rsidP="0022494E">
      <w:pPr>
        <w:widowControl w:val="0"/>
        <w:shd w:val="clear" w:color="auto" w:fill="FFFFFF"/>
        <w:autoSpaceDE w:val="0"/>
        <w:autoSpaceDN w:val="0"/>
        <w:adjustRightInd w:val="0"/>
        <w:ind w:firstLine="360"/>
        <w:jc w:val="both"/>
      </w:pPr>
      <w:r>
        <w:rPr>
          <w:color w:val="000000"/>
        </w:rPr>
        <w:t xml:space="preserve">Учредителем бюджетного образовательного учреждения является </w:t>
      </w:r>
      <w:r w:rsidRPr="005F5ED6">
        <w:t>Мариинский муниципальный район.</w:t>
      </w:r>
    </w:p>
    <w:p w:rsidR="0022494E" w:rsidRDefault="0022494E" w:rsidP="0022494E">
      <w:pPr>
        <w:widowControl w:val="0"/>
        <w:ind w:firstLine="360"/>
        <w:jc w:val="both"/>
        <w:rPr>
          <w:color w:val="000000"/>
        </w:rPr>
      </w:pPr>
      <w:r w:rsidRPr="00D125B1">
        <w:t xml:space="preserve"> </w:t>
      </w:r>
      <w:r w:rsidRPr="00727A40">
        <w:t>От имени Мариинского муниципального района</w:t>
      </w:r>
      <w:r>
        <w:t xml:space="preserve">,  в пределах предоставленных </w:t>
      </w:r>
      <w:r w:rsidRPr="00727A40">
        <w:t xml:space="preserve"> полномочий, функции и пол</w:t>
      </w:r>
      <w:r>
        <w:t xml:space="preserve">номочия учредителя осуществляет управление образования </w:t>
      </w:r>
      <w:r w:rsidRPr="00727A40">
        <w:t xml:space="preserve"> администра</w:t>
      </w:r>
      <w:r>
        <w:t>ции</w:t>
      </w:r>
      <w:r w:rsidRPr="00727A40">
        <w:t xml:space="preserve"> Мариинского муниципального</w:t>
      </w:r>
      <w:r>
        <w:t xml:space="preserve"> района.  </w:t>
      </w:r>
    </w:p>
    <w:p w:rsidR="0022494E" w:rsidRDefault="0022494E" w:rsidP="0022494E">
      <w:pPr>
        <w:widowControl w:val="0"/>
        <w:shd w:val="clear" w:color="auto" w:fill="FFFFFF"/>
        <w:autoSpaceDE w:val="0"/>
        <w:autoSpaceDN w:val="0"/>
        <w:adjustRightInd w:val="0"/>
        <w:ind w:firstLine="360"/>
        <w:jc w:val="both"/>
      </w:pPr>
      <w:r>
        <w:rPr>
          <w:color w:val="000000"/>
        </w:rPr>
        <w:t>В состав органов самоуправления ДОО входят:</w:t>
      </w:r>
    </w:p>
    <w:p w:rsidR="0022494E" w:rsidRDefault="0022494E" w:rsidP="0022494E">
      <w:pPr>
        <w:widowControl w:val="0"/>
        <w:shd w:val="clear" w:color="auto" w:fill="FFFFFF"/>
        <w:autoSpaceDE w:val="0"/>
        <w:autoSpaceDN w:val="0"/>
        <w:adjustRightInd w:val="0"/>
        <w:ind w:firstLine="540"/>
        <w:jc w:val="both"/>
      </w:pPr>
      <w:r>
        <w:rPr>
          <w:color w:val="000000"/>
        </w:rPr>
        <w:t>-  Совет родителей;</w:t>
      </w:r>
    </w:p>
    <w:p w:rsidR="0022494E" w:rsidRDefault="0022494E" w:rsidP="0022494E">
      <w:pPr>
        <w:widowControl w:val="0"/>
        <w:shd w:val="clear" w:color="auto" w:fill="FFFFFF"/>
        <w:autoSpaceDE w:val="0"/>
        <w:autoSpaceDN w:val="0"/>
        <w:adjustRightInd w:val="0"/>
        <w:ind w:firstLine="540"/>
        <w:jc w:val="both"/>
      </w:pPr>
      <w:r>
        <w:rPr>
          <w:color w:val="000000"/>
        </w:rPr>
        <w:t>- профсоюзный комитет.</w:t>
      </w:r>
    </w:p>
    <w:p w:rsidR="0022494E" w:rsidRDefault="0022494E" w:rsidP="0022494E">
      <w:pPr>
        <w:widowControl w:val="0"/>
        <w:shd w:val="clear" w:color="auto" w:fill="FFFFFF"/>
        <w:autoSpaceDE w:val="0"/>
        <w:autoSpaceDN w:val="0"/>
        <w:adjustRightInd w:val="0"/>
        <w:jc w:val="both"/>
        <w:rPr>
          <w:b/>
          <w:bCs/>
          <w:color w:val="000000"/>
        </w:rPr>
      </w:pPr>
    </w:p>
    <w:p w:rsidR="0022494E" w:rsidRDefault="0022494E" w:rsidP="0022494E">
      <w:pPr>
        <w:widowControl w:val="0"/>
        <w:shd w:val="clear" w:color="auto" w:fill="FFFFFF"/>
        <w:autoSpaceDE w:val="0"/>
        <w:autoSpaceDN w:val="0"/>
        <w:adjustRightInd w:val="0"/>
        <w:jc w:val="both"/>
      </w:pPr>
      <w:r>
        <w:rPr>
          <w:b/>
          <w:bCs/>
          <w:color w:val="000000"/>
        </w:rPr>
        <w:t>Обеспечение безопасности. Организация питания</w:t>
      </w:r>
    </w:p>
    <w:p w:rsidR="0022494E" w:rsidRDefault="0022494E" w:rsidP="0022494E">
      <w:pPr>
        <w:widowControl w:val="0"/>
        <w:shd w:val="clear" w:color="auto" w:fill="FFFFFF"/>
        <w:autoSpaceDE w:val="0"/>
        <w:autoSpaceDN w:val="0"/>
        <w:adjustRightInd w:val="0"/>
        <w:ind w:firstLine="360"/>
        <w:jc w:val="both"/>
        <w:rPr>
          <w:color w:val="000000"/>
        </w:rPr>
      </w:pPr>
      <w:r>
        <w:rPr>
          <w:color w:val="000000"/>
        </w:rPr>
        <w:t>Безопасность воспитанников и сотрудников ДОО обеспечивает Отдел вневедомственной охраны при Межрайонном отделе внутренних дел «Мариинский».</w:t>
      </w:r>
    </w:p>
    <w:p w:rsidR="0022494E" w:rsidRDefault="0022494E" w:rsidP="0022494E">
      <w:pPr>
        <w:widowControl w:val="0"/>
        <w:shd w:val="clear" w:color="auto" w:fill="FFFFFF"/>
        <w:autoSpaceDE w:val="0"/>
        <w:autoSpaceDN w:val="0"/>
        <w:adjustRightInd w:val="0"/>
        <w:ind w:firstLine="360"/>
        <w:jc w:val="both"/>
        <w:rPr>
          <w:color w:val="000000"/>
        </w:rPr>
      </w:pPr>
      <w:r>
        <w:rPr>
          <w:color w:val="000000"/>
        </w:rPr>
        <w:lastRenderedPageBreak/>
        <w:t>Здания оборудованы средствами связи, системой пожарной сигнализации с выводом на пульт пожарных подразделений, средствами пожаротушения и тревожной сигнализацией.</w:t>
      </w:r>
    </w:p>
    <w:p w:rsidR="0022494E" w:rsidRDefault="0022494E" w:rsidP="0022494E">
      <w:pPr>
        <w:widowControl w:val="0"/>
        <w:shd w:val="clear" w:color="auto" w:fill="FFFFFF"/>
        <w:autoSpaceDE w:val="0"/>
        <w:autoSpaceDN w:val="0"/>
        <w:adjustRightInd w:val="0"/>
        <w:ind w:firstLine="360"/>
        <w:jc w:val="both"/>
        <w:rPr>
          <w:color w:val="000000"/>
        </w:rPr>
      </w:pPr>
      <w:r>
        <w:rPr>
          <w:color w:val="000000"/>
        </w:rPr>
        <w:t xml:space="preserve"> Воспитанники, находящиеся в детском саду в дневное время (в течение 10,5 часов), получают 3-разовое питание, которое обеспечивает им суточную потребность в пищевых веществах и энергии</w:t>
      </w:r>
      <w:r w:rsidR="007F2AB2">
        <w:rPr>
          <w:color w:val="000000"/>
        </w:rPr>
        <w:t>,</w:t>
      </w:r>
      <w:r>
        <w:rPr>
          <w:color w:val="000000"/>
        </w:rPr>
        <w:t xml:space="preserve"> примерно</w:t>
      </w:r>
      <w:r w:rsidR="007F2AB2">
        <w:rPr>
          <w:color w:val="000000"/>
        </w:rPr>
        <w:t xml:space="preserve">, </w:t>
      </w:r>
      <w:r>
        <w:rPr>
          <w:color w:val="000000"/>
        </w:rPr>
        <w:t xml:space="preserve"> на 75-80%. Для воспитанников, находящихся в учреждении 12 часов, организуется 4-разовое питание.</w:t>
      </w:r>
    </w:p>
    <w:p w:rsidR="0022494E" w:rsidRDefault="0022494E" w:rsidP="0022494E">
      <w:pPr>
        <w:widowControl w:val="0"/>
        <w:shd w:val="clear" w:color="auto" w:fill="FFFFFF"/>
        <w:autoSpaceDE w:val="0"/>
        <w:autoSpaceDN w:val="0"/>
        <w:adjustRightInd w:val="0"/>
        <w:ind w:firstLine="360"/>
        <w:jc w:val="both"/>
        <w:rPr>
          <w:color w:val="000000"/>
        </w:rPr>
      </w:pPr>
      <w:r>
        <w:rPr>
          <w:color w:val="000000"/>
        </w:rPr>
        <w:t>Питание осуществляется на основе 10-дневного меню, согласованного с Федеральной службой по надзору в сфере защиты прав потребителей и благополучия человека.</w:t>
      </w:r>
    </w:p>
    <w:p w:rsidR="0022494E" w:rsidRDefault="0022494E" w:rsidP="0022494E">
      <w:pPr>
        <w:widowControl w:val="0"/>
        <w:shd w:val="clear" w:color="auto" w:fill="FFFFFF"/>
        <w:autoSpaceDE w:val="0"/>
        <w:autoSpaceDN w:val="0"/>
        <w:adjustRightInd w:val="0"/>
        <w:ind w:firstLine="360"/>
        <w:jc w:val="both"/>
        <w:rPr>
          <w:color w:val="000000"/>
        </w:rPr>
      </w:pPr>
      <w:r>
        <w:rPr>
          <w:color w:val="000000"/>
        </w:rPr>
        <w:t>Питание сбалансировано. Между завтраком и обедом воспитанники получают соки, фрукты и овощную нарезку в обед.</w:t>
      </w:r>
    </w:p>
    <w:p w:rsidR="0022494E" w:rsidRPr="00CF2F31" w:rsidRDefault="0022494E" w:rsidP="0022494E">
      <w:pPr>
        <w:widowControl w:val="0"/>
        <w:shd w:val="clear" w:color="auto" w:fill="FFFFFF"/>
        <w:autoSpaceDE w:val="0"/>
        <w:autoSpaceDN w:val="0"/>
        <w:adjustRightInd w:val="0"/>
        <w:ind w:firstLine="360"/>
        <w:jc w:val="both"/>
      </w:pPr>
      <w:r>
        <w:t>Таким образом, дошкольникам</w:t>
      </w:r>
      <w:r w:rsidRPr="00CF2F31">
        <w:t xml:space="preserve"> обеспечено полноценное сбалансированное питание.</w:t>
      </w:r>
    </w:p>
    <w:p w:rsidR="0022494E" w:rsidRDefault="0022494E" w:rsidP="0022494E">
      <w:pPr>
        <w:widowControl w:val="0"/>
        <w:shd w:val="clear" w:color="auto" w:fill="FFFFFF"/>
        <w:autoSpaceDE w:val="0"/>
        <w:autoSpaceDN w:val="0"/>
        <w:adjustRightInd w:val="0"/>
        <w:jc w:val="both"/>
        <w:rPr>
          <w:b/>
          <w:bCs/>
          <w:color w:val="000000"/>
        </w:rPr>
      </w:pPr>
    </w:p>
    <w:p w:rsidR="0018729A" w:rsidRDefault="00A02D0A" w:rsidP="0022494E">
      <w:pPr>
        <w:widowControl w:val="0"/>
        <w:shd w:val="clear" w:color="auto" w:fill="FFFFFF"/>
        <w:autoSpaceDE w:val="0"/>
        <w:autoSpaceDN w:val="0"/>
        <w:adjustRightInd w:val="0"/>
        <w:rPr>
          <w:b/>
          <w:bCs/>
          <w:color w:val="000000"/>
        </w:rPr>
      </w:pPr>
      <w:r>
        <w:rPr>
          <w:b/>
          <w:bCs/>
          <w:color w:val="000000"/>
        </w:rPr>
        <w:t xml:space="preserve"> З</w:t>
      </w:r>
      <w:r w:rsidR="0022494E">
        <w:rPr>
          <w:b/>
          <w:bCs/>
          <w:color w:val="000000"/>
        </w:rPr>
        <w:t>доровье воспитанников</w:t>
      </w:r>
    </w:p>
    <w:p w:rsidR="0018729A" w:rsidRPr="0018729A" w:rsidRDefault="0018729A" w:rsidP="0018729A">
      <w:pPr>
        <w:widowControl w:val="0"/>
        <w:ind w:firstLine="540"/>
        <w:jc w:val="both"/>
      </w:pPr>
      <w:r w:rsidRPr="0018729A">
        <w:t xml:space="preserve">В детском саду 30 детей имеют </w:t>
      </w:r>
      <w:r w:rsidRPr="0018729A">
        <w:rPr>
          <w:lang w:val="en-US"/>
        </w:rPr>
        <w:t>I</w:t>
      </w:r>
      <w:r w:rsidR="00A02D0A">
        <w:t xml:space="preserve"> группу здоровья, 44 воспитанника</w:t>
      </w:r>
      <w:r w:rsidRPr="0018729A">
        <w:t xml:space="preserve"> – вторую, </w:t>
      </w:r>
      <w:r w:rsidRPr="0018729A">
        <w:rPr>
          <w:lang w:val="en-US"/>
        </w:rPr>
        <w:t>III</w:t>
      </w:r>
      <w:r w:rsidRPr="0018729A">
        <w:t xml:space="preserve"> группу здоровья имеют 3 воспитанника.</w:t>
      </w:r>
    </w:p>
    <w:p w:rsidR="0018729A" w:rsidRPr="0018729A" w:rsidRDefault="0018729A" w:rsidP="0018729A">
      <w:pPr>
        <w:widowControl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2531"/>
        <w:gridCol w:w="2532"/>
      </w:tblGrid>
      <w:tr w:rsidR="0018729A" w:rsidRPr="0018729A" w:rsidTr="000B6602">
        <w:tc>
          <w:tcPr>
            <w:tcW w:w="5210" w:type="dxa"/>
            <w:shd w:val="clear" w:color="auto" w:fill="auto"/>
          </w:tcPr>
          <w:p w:rsidR="0018729A" w:rsidRPr="0018729A" w:rsidRDefault="0018729A" w:rsidP="000B6602">
            <w:pPr>
              <w:widowControl w:val="0"/>
              <w:jc w:val="both"/>
            </w:pPr>
            <w:r w:rsidRPr="0018729A">
              <w:t>уровень заболеваемости</w:t>
            </w:r>
          </w:p>
        </w:tc>
        <w:tc>
          <w:tcPr>
            <w:tcW w:w="2605" w:type="dxa"/>
            <w:shd w:val="clear" w:color="auto" w:fill="auto"/>
          </w:tcPr>
          <w:p w:rsidR="0018729A" w:rsidRPr="0018729A" w:rsidRDefault="005B6EC1" w:rsidP="005B6EC1">
            <w:pPr>
              <w:widowControl w:val="0"/>
              <w:jc w:val="both"/>
            </w:pPr>
            <w:r>
              <w:t>2019</w:t>
            </w:r>
            <w:r w:rsidR="0018729A" w:rsidRPr="0018729A">
              <w:t>-20</w:t>
            </w:r>
            <w:r>
              <w:t>20</w:t>
            </w:r>
          </w:p>
        </w:tc>
        <w:tc>
          <w:tcPr>
            <w:tcW w:w="2606" w:type="dxa"/>
            <w:shd w:val="clear" w:color="auto" w:fill="auto"/>
          </w:tcPr>
          <w:p w:rsidR="0018729A" w:rsidRPr="0018729A" w:rsidRDefault="0018729A" w:rsidP="005B6EC1">
            <w:pPr>
              <w:widowControl w:val="0"/>
              <w:jc w:val="both"/>
            </w:pPr>
            <w:r w:rsidRPr="0018729A">
              <w:t>20</w:t>
            </w:r>
            <w:r w:rsidR="005B6EC1">
              <w:t>20</w:t>
            </w:r>
            <w:r w:rsidRPr="0018729A">
              <w:t>-20</w:t>
            </w:r>
            <w:r w:rsidR="005B6EC1">
              <w:t>21</w:t>
            </w:r>
          </w:p>
        </w:tc>
      </w:tr>
      <w:tr w:rsidR="0018729A" w:rsidRPr="0018729A" w:rsidTr="000B6602">
        <w:tc>
          <w:tcPr>
            <w:tcW w:w="5210" w:type="dxa"/>
            <w:shd w:val="clear" w:color="auto" w:fill="auto"/>
          </w:tcPr>
          <w:p w:rsidR="0018729A" w:rsidRPr="0018729A" w:rsidRDefault="0018729A" w:rsidP="000B6602">
            <w:pPr>
              <w:widowControl w:val="0"/>
              <w:jc w:val="both"/>
            </w:pPr>
            <w:r w:rsidRPr="0018729A">
              <w:t>Общая заболеваемость</w:t>
            </w:r>
          </w:p>
        </w:tc>
        <w:tc>
          <w:tcPr>
            <w:tcW w:w="2605" w:type="dxa"/>
            <w:shd w:val="clear" w:color="auto" w:fill="auto"/>
          </w:tcPr>
          <w:p w:rsidR="0018729A" w:rsidRPr="0018729A" w:rsidRDefault="0018729A" w:rsidP="000B6602">
            <w:pPr>
              <w:widowControl w:val="0"/>
              <w:jc w:val="both"/>
            </w:pPr>
            <w:r w:rsidRPr="0018729A">
              <w:t>94</w:t>
            </w:r>
          </w:p>
        </w:tc>
        <w:tc>
          <w:tcPr>
            <w:tcW w:w="2606" w:type="dxa"/>
            <w:shd w:val="clear" w:color="auto" w:fill="auto"/>
          </w:tcPr>
          <w:p w:rsidR="0018729A" w:rsidRPr="0018729A" w:rsidRDefault="0018729A" w:rsidP="000B6602">
            <w:pPr>
              <w:widowControl w:val="0"/>
              <w:jc w:val="both"/>
            </w:pPr>
            <w:r w:rsidRPr="0018729A">
              <w:t>98</w:t>
            </w:r>
          </w:p>
        </w:tc>
      </w:tr>
      <w:tr w:rsidR="0018729A" w:rsidRPr="0018729A" w:rsidTr="000B6602">
        <w:tc>
          <w:tcPr>
            <w:tcW w:w="5210" w:type="dxa"/>
            <w:shd w:val="clear" w:color="auto" w:fill="auto"/>
          </w:tcPr>
          <w:p w:rsidR="0018729A" w:rsidRPr="0018729A" w:rsidRDefault="0018729A" w:rsidP="000B6602">
            <w:pPr>
              <w:widowControl w:val="0"/>
              <w:jc w:val="both"/>
            </w:pPr>
            <w:r w:rsidRPr="0018729A">
              <w:t>Острые простудные заболевания</w:t>
            </w:r>
          </w:p>
        </w:tc>
        <w:tc>
          <w:tcPr>
            <w:tcW w:w="2605" w:type="dxa"/>
            <w:shd w:val="clear" w:color="auto" w:fill="auto"/>
          </w:tcPr>
          <w:p w:rsidR="0018729A" w:rsidRPr="0018729A" w:rsidRDefault="0018729A" w:rsidP="000B6602">
            <w:pPr>
              <w:widowControl w:val="0"/>
              <w:jc w:val="both"/>
            </w:pPr>
            <w:r w:rsidRPr="0018729A">
              <w:t>68</w:t>
            </w:r>
          </w:p>
        </w:tc>
        <w:tc>
          <w:tcPr>
            <w:tcW w:w="2606" w:type="dxa"/>
            <w:shd w:val="clear" w:color="auto" w:fill="auto"/>
          </w:tcPr>
          <w:p w:rsidR="0018729A" w:rsidRPr="0018729A" w:rsidRDefault="0018729A" w:rsidP="000B6602">
            <w:pPr>
              <w:widowControl w:val="0"/>
              <w:jc w:val="both"/>
            </w:pPr>
            <w:r w:rsidRPr="0018729A">
              <w:t>66</w:t>
            </w:r>
          </w:p>
        </w:tc>
      </w:tr>
      <w:tr w:rsidR="0018729A" w:rsidRPr="0018729A" w:rsidTr="000B6602">
        <w:tc>
          <w:tcPr>
            <w:tcW w:w="5210" w:type="dxa"/>
            <w:shd w:val="clear" w:color="auto" w:fill="auto"/>
          </w:tcPr>
          <w:p w:rsidR="0018729A" w:rsidRPr="0018729A" w:rsidRDefault="0018729A" w:rsidP="000B6602">
            <w:pPr>
              <w:widowControl w:val="0"/>
              <w:jc w:val="both"/>
            </w:pPr>
            <w:r w:rsidRPr="0018729A">
              <w:t>Процент часто болеющих детей</w:t>
            </w:r>
          </w:p>
        </w:tc>
        <w:tc>
          <w:tcPr>
            <w:tcW w:w="2605" w:type="dxa"/>
            <w:shd w:val="clear" w:color="auto" w:fill="auto"/>
          </w:tcPr>
          <w:p w:rsidR="0018729A" w:rsidRPr="0018729A" w:rsidRDefault="0018729A" w:rsidP="000B6602">
            <w:pPr>
              <w:widowControl w:val="0"/>
              <w:jc w:val="both"/>
            </w:pPr>
            <w:r w:rsidRPr="0018729A">
              <w:t>17,2</w:t>
            </w:r>
          </w:p>
        </w:tc>
        <w:tc>
          <w:tcPr>
            <w:tcW w:w="2606" w:type="dxa"/>
            <w:shd w:val="clear" w:color="auto" w:fill="auto"/>
          </w:tcPr>
          <w:p w:rsidR="0018729A" w:rsidRPr="0018729A" w:rsidRDefault="0018729A" w:rsidP="000B6602">
            <w:pPr>
              <w:widowControl w:val="0"/>
              <w:jc w:val="both"/>
            </w:pPr>
            <w:r w:rsidRPr="0018729A">
              <w:t>19,5</w:t>
            </w:r>
          </w:p>
        </w:tc>
      </w:tr>
    </w:tbl>
    <w:p w:rsidR="0018729A" w:rsidRDefault="0018729A" w:rsidP="0018729A">
      <w:pPr>
        <w:widowControl w:val="0"/>
        <w:shd w:val="clear" w:color="auto" w:fill="FFFFFF"/>
        <w:autoSpaceDE w:val="0"/>
        <w:autoSpaceDN w:val="0"/>
        <w:adjustRightInd w:val="0"/>
        <w:ind w:firstLine="540"/>
        <w:jc w:val="both"/>
      </w:pPr>
    </w:p>
    <w:tbl>
      <w:tblPr>
        <w:tblW w:w="10080" w:type="dxa"/>
        <w:tblInd w:w="40" w:type="dxa"/>
        <w:tblLayout w:type="fixed"/>
        <w:tblCellMar>
          <w:left w:w="40" w:type="dxa"/>
          <w:right w:w="40" w:type="dxa"/>
        </w:tblCellMar>
        <w:tblLook w:val="0000" w:firstRow="0" w:lastRow="0" w:firstColumn="0" w:lastColumn="0" w:noHBand="0" w:noVBand="0"/>
      </w:tblPr>
      <w:tblGrid>
        <w:gridCol w:w="3060"/>
        <w:gridCol w:w="2752"/>
        <w:gridCol w:w="2268"/>
        <w:gridCol w:w="2000"/>
      </w:tblGrid>
      <w:tr w:rsidR="0018729A" w:rsidTr="000B6602">
        <w:trPr>
          <w:trHeight w:val="274"/>
        </w:trPr>
        <w:tc>
          <w:tcPr>
            <w:tcW w:w="30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8729A" w:rsidRDefault="0018729A" w:rsidP="000B6602">
            <w:pPr>
              <w:widowControl w:val="0"/>
              <w:shd w:val="clear" w:color="auto" w:fill="FFFFFF"/>
              <w:autoSpaceDE w:val="0"/>
              <w:autoSpaceDN w:val="0"/>
              <w:adjustRightInd w:val="0"/>
              <w:jc w:val="center"/>
            </w:pPr>
            <w:r>
              <w:rPr>
                <w:bCs/>
                <w:color w:val="000000"/>
              </w:rPr>
              <w:t>Специалисты</w:t>
            </w:r>
          </w:p>
        </w:tc>
        <w:tc>
          <w:tcPr>
            <w:tcW w:w="2752" w:type="dxa"/>
            <w:tcBorders>
              <w:top w:val="single" w:sz="6" w:space="0" w:color="auto"/>
              <w:left w:val="single" w:sz="6" w:space="0" w:color="auto"/>
              <w:bottom w:val="single" w:sz="6" w:space="0" w:color="auto"/>
              <w:right w:val="single" w:sz="6" w:space="0" w:color="auto"/>
            </w:tcBorders>
            <w:shd w:val="clear" w:color="auto" w:fill="FFFFFF"/>
            <w:vAlign w:val="center"/>
          </w:tcPr>
          <w:p w:rsidR="0018729A" w:rsidRDefault="0018729A" w:rsidP="005B6EC1">
            <w:pPr>
              <w:widowControl w:val="0"/>
              <w:shd w:val="clear" w:color="auto" w:fill="FFFFFF"/>
              <w:autoSpaceDE w:val="0"/>
              <w:autoSpaceDN w:val="0"/>
              <w:adjustRightInd w:val="0"/>
              <w:jc w:val="center"/>
            </w:pPr>
            <w:r>
              <w:t>201</w:t>
            </w:r>
            <w:r w:rsidR="005B6EC1">
              <w:t>9</w:t>
            </w:r>
            <w:r>
              <w:t xml:space="preserve"> год</w:t>
            </w:r>
          </w:p>
        </w:tc>
        <w:tc>
          <w:tcPr>
            <w:tcW w:w="2268" w:type="dxa"/>
            <w:tcBorders>
              <w:top w:val="single" w:sz="6" w:space="0" w:color="auto"/>
              <w:left w:val="single" w:sz="6" w:space="0" w:color="auto"/>
              <w:bottom w:val="single" w:sz="6" w:space="0" w:color="auto"/>
              <w:right w:val="single" w:sz="4" w:space="0" w:color="auto"/>
            </w:tcBorders>
            <w:shd w:val="clear" w:color="auto" w:fill="FFFFFF"/>
            <w:vAlign w:val="center"/>
          </w:tcPr>
          <w:p w:rsidR="0018729A" w:rsidRDefault="0018729A" w:rsidP="005B6EC1">
            <w:pPr>
              <w:widowControl w:val="0"/>
              <w:shd w:val="clear" w:color="auto" w:fill="FFFFFF"/>
              <w:autoSpaceDE w:val="0"/>
              <w:autoSpaceDN w:val="0"/>
              <w:adjustRightInd w:val="0"/>
              <w:jc w:val="center"/>
            </w:pPr>
            <w:r>
              <w:t>20</w:t>
            </w:r>
            <w:r w:rsidR="005B6EC1">
              <w:t>20</w:t>
            </w:r>
            <w:r>
              <w:t xml:space="preserve"> год</w:t>
            </w:r>
          </w:p>
        </w:tc>
        <w:tc>
          <w:tcPr>
            <w:tcW w:w="2000" w:type="dxa"/>
            <w:tcBorders>
              <w:top w:val="single" w:sz="6" w:space="0" w:color="auto"/>
              <w:left w:val="single" w:sz="4" w:space="0" w:color="auto"/>
              <w:bottom w:val="single" w:sz="6" w:space="0" w:color="auto"/>
              <w:right w:val="single" w:sz="6" w:space="0" w:color="auto"/>
            </w:tcBorders>
            <w:shd w:val="clear" w:color="auto" w:fill="FFFFFF"/>
            <w:vAlign w:val="center"/>
          </w:tcPr>
          <w:p w:rsidR="0018729A" w:rsidRDefault="0018729A" w:rsidP="005B6EC1">
            <w:pPr>
              <w:widowControl w:val="0"/>
              <w:shd w:val="clear" w:color="auto" w:fill="FFFFFF"/>
              <w:autoSpaceDE w:val="0"/>
              <w:autoSpaceDN w:val="0"/>
              <w:adjustRightInd w:val="0"/>
              <w:jc w:val="center"/>
            </w:pPr>
            <w:r>
              <w:t>20</w:t>
            </w:r>
            <w:r w:rsidR="005B6EC1">
              <w:t>2</w:t>
            </w:r>
            <w:r>
              <w:t>1год</w:t>
            </w:r>
          </w:p>
        </w:tc>
      </w:tr>
      <w:tr w:rsidR="0018729A" w:rsidTr="000B6602">
        <w:trPr>
          <w:trHeight w:val="260"/>
        </w:trPr>
        <w:tc>
          <w:tcPr>
            <w:tcW w:w="3060" w:type="dxa"/>
            <w:vMerge/>
            <w:tcBorders>
              <w:top w:val="single" w:sz="6" w:space="0" w:color="auto"/>
              <w:left w:val="single" w:sz="6" w:space="0" w:color="auto"/>
              <w:bottom w:val="single" w:sz="6" w:space="0" w:color="auto"/>
              <w:right w:val="single" w:sz="6" w:space="0" w:color="auto"/>
            </w:tcBorders>
            <w:vAlign w:val="center"/>
          </w:tcPr>
          <w:p w:rsidR="0018729A" w:rsidRDefault="0018729A" w:rsidP="000B6602">
            <w:pPr>
              <w:widowControl w:val="0"/>
            </w:pPr>
          </w:p>
        </w:tc>
        <w:tc>
          <w:tcPr>
            <w:tcW w:w="5020"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18729A" w:rsidRPr="00D94928" w:rsidRDefault="0018729A" w:rsidP="000B6602">
            <w:pPr>
              <w:widowControl w:val="0"/>
              <w:shd w:val="clear" w:color="auto" w:fill="FFFFFF"/>
              <w:autoSpaceDE w:val="0"/>
              <w:autoSpaceDN w:val="0"/>
              <w:adjustRightInd w:val="0"/>
              <w:jc w:val="center"/>
              <w:rPr>
                <w:lang w:val="en-US"/>
              </w:rPr>
            </w:pPr>
            <w:r>
              <w:rPr>
                <w:bCs/>
                <w:color w:val="000000"/>
              </w:rPr>
              <w:t>Число детей</w:t>
            </w:r>
          </w:p>
        </w:tc>
        <w:tc>
          <w:tcPr>
            <w:tcW w:w="2000" w:type="dxa"/>
            <w:tcBorders>
              <w:top w:val="single" w:sz="6" w:space="0" w:color="auto"/>
              <w:left w:val="single" w:sz="4" w:space="0" w:color="auto"/>
              <w:bottom w:val="single" w:sz="6" w:space="0" w:color="auto"/>
              <w:right w:val="single" w:sz="6" w:space="0" w:color="auto"/>
            </w:tcBorders>
            <w:shd w:val="clear" w:color="auto" w:fill="FFFFFF"/>
            <w:vAlign w:val="center"/>
          </w:tcPr>
          <w:p w:rsidR="0018729A" w:rsidRPr="00D94928" w:rsidRDefault="0018729A" w:rsidP="000B6602">
            <w:pPr>
              <w:widowControl w:val="0"/>
              <w:shd w:val="clear" w:color="auto" w:fill="FFFFFF"/>
              <w:autoSpaceDE w:val="0"/>
              <w:autoSpaceDN w:val="0"/>
              <w:adjustRightInd w:val="0"/>
              <w:jc w:val="center"/>
              <w:rPr>
                <w:lang w:val="en-US"/>
              </w:rPr>
            </w:pPr>
          </w:p>
        </w:tc>
      </w:tr>
      <w:tr w:rsidR="0018729A" w:rsidTr="000B6602">
        <w:trPr>
          <w:trHeight w:val="260"/>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8729A" w:rsidRDefault="0018729A" w:rsidP="000B6602">
            <w:pPr>
              <w:widowControl w:val="0"/>
              <w:numPr>
                <w:ilvl w:val="0"/>
                <w:numId w:val="2"/>
              </w:numPr>
              <w:shd w:val="clear" w:color="auto" w:fill="FFFFFF"/>
              <w:tabs>
                <w:tab w:val="num" w:pos="320"/>
              </w:tabs>
              <w:autoSpaceDE w:val="0"/>
              <w:autoSpaceDN w:val="0"/>
              <w:adjustRightInd w:val="0"/>
              <w:ind w:left="320" w:hanging="320"/>
              <w:jc w:val="both"/>
            </w:pPr>
            <w:r>
              <w:rPr>
                <w:color w:val="000000"/>
              </w:rPr>
              <w:t>Педиатр</w:t>
            </w:r>
          </w:p>
        </w:tc>
        <w:tc>
          <w:tcPr>
            <w:tcW w:w="2752" w:type="dxa"/>
            <w:tcBorders>
              <w:top w:val="single" w:sz="6" w:space="0" w:color="auto"/>
              <w:left w:val="single" w:sz="6" w:space="0" w:color="auto"/>
              <w:bottom w:val="single" w:sz="6" w:space="0" w:color="auto"/>
              <w:right w:val="single" w:sz="6" w:space="0" w:color="auto"/>
            </w:tcBorders>
            <w:shd w:val="clear" w:color="auto" w:fill="FFFFFF"/>
          </w:tcPr>
          <w:p w:rsidR="0018729A" w:rsidRPr="00D94928" w:rsidRDefault="0018729A" w:rsidP="000B6602">
            <w:pPr>
              <w:widowControl w:val="0"/>
              <w:shd w:val="clear" w:color="auto" w:fill="FFFFFF"/>
              <w:autoSpaceDE w:val="0"/>
              <w:autoSpaceDN w:val="0"/>
              <w:adjustRightInd w:val="0"/>
              <w:jc w:val="center"/>
              <w:rPr>
                <w:lang w:val="en-US"/>
              </w:rPr>
            </w:pPr>
            <w:r>
              <w:rPr>
                <w:lang w:val="en-US"/>
              </w:rPr>
              <w:t>20</w:t>
            </w:r>
            <w:r>
              <w:t xml:space="preserve"> / 27,8</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t>20 / 22,9</w:t>
            </w:r>
          </w:p>
        </w:tc>
        <w:tc>
          <w:tcPr>
            <w:tcW w:w="2000" w:type="dxa"/>
            <w:tcBorders>
              <w:top w:val="single" w:sz="6" w:space="0" w:color="auto"/>
              <w:left w:val="single" w:sz="4" w:space="0" w:color="auto"/>
              <w:bottom w:val="single" w:sz="6" w:space="0" w:color="auto"/>
              <w:right w:val="single" w:sz="6"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t>22/28,6</w:t>
            </w:r>
          </w:p>
        </w:tc>
      </w:tr>
      <w:tr w:rsidR="0018729A" w:rsidTr="000B6602">
        <w:trPr>
          <w:trHeight w:val="25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8729A" w:rsidRDefault="0018729A" w:rsidP="000B6602">
            <w:pPr>
              <w:widowControl w:val="0"/>
              <w:numPr>
                <w:ilvl w:val="0"/>
                <w:numId w:val="2"/>
              </w:numPr>
              <w:shd w:val="clear" w:color="auto" w:fill="FFFFFF"/>
              <w:tabs>
                <w:tab w:val="num" w:pos="320"/>
              </w:tabs>
              <w:autoSpaceDE w:val="0"/>
              <w:autoSpaceDN w:val="0"/>
              <w:adjustRightInd w:val="0"/>
              <w:ind w:left="320" w:hanging="320"/>
              <w:jc w:val="both"/>
            </w:pPr>
            <w:r>
              <w:rPr>
                <w:color w:val="000000"/>
              </w:rPr>
              <w:t>Ортопед</w:t>
            </w:r>
          </w:p>
        </w:tc>
        <w:tc>
          <w:tcPr>
            <w:tcW w:w="2752" w:type="dxa"/>
            <w:tcBorders>
              <w:top w:val="single" w:sz="6" w:space="0" w:color="auto"/>
              <w:left w:val="single" w:sz="6" w:space="0" w:color="auto"/>
              <w:bottom w:val="single" w:sz="6" w:space="0" w:color="auto"/>
              <w:right w:val="single" w:sz="6"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t>1</w:t>
            </w:r>
            <w:r>
              <w:rPr>
                <w:lang w:val="en-US"/>
              </w:rPr>
              <w:t>8</w:t>
            </w:r>
            <w:r>
              <w:t xml:space="preserve"> / 25,0</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18729A" w:rsidRPr="004B3DF7" w:rsidRDefault="0018729A" w:rsidP="000B6602">
            <w:pPr>
              <w:widowControl w:val="0"/>
              <w:shd w:val="clear" w:color="auto" w:fill="FFFFFF"/>
              <w:autoSpaceDE w:val="0"/>
              <w:autoSpaceDN w:val="0"/>
              <w:adjustRightInd w:val="0"/>
              <w:jc w:val="center"/>
            </w:pPr>
            <w:r>
              <w:t>20 / 2,9</w:t>
            </w:r>
          </w:p>
        </w:tc>
        <w:tc>
          <w:tcPr>
            <w:tcW w:w="2000" w:type="dxa"/>
            <w:tcBorders>
              <w:top w:val="single" w:sz="6" w:space="0" w:color="auto"/>
              <w:left w:val="single" w:sz="4" w:space="0" w:color="auto"/>
              <w:bottom w:val="single" w:sz="6" w:space="0" w:color="auto"/>
              <w:right w:val="single" w:sz="6" w:space="0" w:color="auto"/>
            </w:tcBorders>
            <w:shd w:val="clear" w:color="auto" w:fill="FFFFFF"/>
          </w:tcPr>
          <w:p w:rsidR="0018729A" w:rsidRPr="004B3DF7" w:rsidRDefault="0018729A" w:rsidP="000B6602">
            <w:pPr>
              <w:widowControl w:val="0"/>
              <w:shd w:val="clear" w:color="auto" w:fill="FFFFFF"/>
              <w:autoSpaceDE w:val="0"/>
              <w:autoSpaceDN w:val="0"/>
              <w:adjustRightInd w:val="0"/>
              <w:jc w:val="center"/>
            </w:pPr>
            <w:r>
              <w:t>25/32,5</w:t>
            </w:r>
          </w:p>
        </w:tc>
      </w:tr>
      <w:tr w:rsidR="0018729A" w:rsidTr="000B6602">
        <w:trPr>
          <w:trHeight w:val="260"/>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8729A" w:rsidRDefault="0018729A" w:rsidP="000B6602">
            <w:pPr>
              <w:widowControl w:val="0"/>
              <w:numPr>
                <w:ilvl w:val="0"/>
                <w:numId w:val="2"/>
              </w:numPr>
              <w:shd w:val="clear" w:color="auto" w:fill="FFFFFF"/>
              <w:tabs>
                <w:tab w:val="num" w:pos="320"/>
              </w:tabs>
              <w:autoSpaceDE w:val="0"/>
              <w:autoSpaceDN w:val="0"/>
              <w:adjustRightInd w:val="0"/>
              <w:ind w:left="320" w:hanging="320"/>
              <w:jc w:val="both"/>
            </w:pPr>
            <w:r>
              <w:rPr>
                <w:color w:val="000000"/>
              </w:rPr>
              <w:t>Окулист</w:t>
            </w:r>
          </w:p>
        </w:tc>
        <w:tc>
          <w:tcPr>
            <w:tcW w:w="2752" w:type="dxa"/>
            <w:tcBorders>
              <w:top w:val="single" w:sz="6" w:space="0" w:color="auto"/>
              <w:left w:val="single" w:sz="6" w:space="0" w:color="auto"/>
              <w:bottom w:val="single" w:sz="6" w:space="0" w:color="auto"/>
              <w:right w:val="single" w:sz="6" w:space="0" w:color="auto"/>
            </w:tcBorders>
            <w:shd w:val="clear" w:color="auto" w:fill="FFFFFF"/>
          </w:tcPr>
          <w:p w:rsidR="0018729A" w:rsidRPr="00D94928" w:rsidRDefault="0018729A" w:rsidP="000B6602">
            <w:pPr>
              <w:widowControl w:val="0"/>
              <w:shd w:val="clear" w:color="auto" w:fill="FFFFFF"/>
              <w:autoSpaceDE w:val="0"/>
              <w:autoSpaceDN w:val="0"/>
              <w:adjustRightInd w:val="0"/>
              <w:jc w:val="center"/>
              <w:rPr>
                <w:lang w:val="en-US"/>
              </w:rPr>
            </w:pPr>
            <w:r>
              <w:t>10 /13,9</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18729A" w:rsidRPr="006430FC" w:rsidRDefault="0018729A" w:rsidP="000B6602">
            <w:pPr>
              <w:widowControl w:val="0"/>
              <w:shd w:val="clear" w:color="auto" w:fill="FFFFFF"/>
              <w:autoSpaceDE w:val="0"/>
              <w:autoSpaceDN w:val="0"/>
              <w:adjustRightInd w:val="0"/>
              <w:jc w:val="center"/>
            </w:pPr>
            <w:r>
              <w:t>10 / 11,5</w:t>
            </w:r>
          </w:p>
        </w:tc>
        <w:tc>
          <w:tcPr>
            <w:tcW w:w="2000" w:type="dxa"/>
            <w:tcBorders>
              <w:top w:val="single" w:sz="6" w:space="0" w:color="auto"/>
              <w:left w:val="single" w:sz="4" w:space="0" w:color="auto"/>
              <w:bottom w:val="single" w:sz="6" w:space="0" w:color="auto"/>
              <w:right w:val="single" w:sz="6" w:space="0" w:color="auto"/>
            </w:tcBorders>
            <w:shd w:val="clear" w:color="auto" w:fill="FFFFFF"/>
          </w:tcPr>
          <w:p w:rsidR="0018729A" w:rsidRPr="006430FC" w:rsidRDefault="0018729A" w:rsidP="000B6602">
            <w:pPr>
              <w:widowControl w:val="0"/>
              <w:shd w:val="clear" w:color="auto" w:fill="FFFFFF"/>
              <w:autoSpaceDE w:val="0"/>
              <w:autoSpaceDN w:val="0"/>
              <w:adjustRightInd w:val="0"/>
              <w:jc w:val="center"/>
            </w:pPr>
            <w:r>
              <w:t>10/13</w:t>
            </w:r>
          </w:p>
        </w:tc>
      </w:tr>
      <w:tr w:rsidR="0018729A" w:rsidTr="000B6602">
        <w:trPr>
          <w:trHeight w:val="25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8729A" w:rsidRDefault="0018729A" w:rsidP="000B6602">
            <w:pPr>
              <w:widowControl w:val="0"/>
              <w:numPr>
                <w:ilvl w:val="0"/>
                <w:numId w:val="2"/>
              </w:numPr>
              <w:shd w:val="clear" w:color="auto" w:fill="FFFFFF"/>
              <w:tabs>
                <w:tab w:val="num" w:pos="320"/>
              </w:tabs>
              <w:autoSpaceDE w:val="0"/>
              <w:autoSpaceDN w:val="0"/>
              <w:adjustRightInd w:val="0"/>
              <w:ind w:left="320" w:hanging="320"/>
              <w:jc w:val="both"/>
            </w:pPr>
            <w:r>
              <w:rPr>
                <w:color w:val="000000"/>
              </w:rPr>
              <w:t>Нефролог</w:t>
            </w:r>
          </w:p>
        </w:tc>
        <w:tc>
          <w:tcPr>
            <w:tcW w:w="2752" w:type="dxa"/>
            <w:tcBorders>
              <w:top w:val="single" w:sz="6" w:space="0" w:color="auto"/>
              <w:left w:val="single" w:sz="6" w:space="0" w:color="auto"/>
              <w:bottom w:val="single" w:sz="6" w:space="0" w:color="auto"/>
              <w:right w:val="single" w:sz="6" w:space="0" w:color="auto"/>
            </w:tcBorders>
            <w:shd w:val="clear" w:color="auto" w:fill="FFFFFF"/>
          </w:tcPr>
          <w:p w:rsidR="0018729A" w:rsidRPr="00076506" w:rsidRDefault="0018729A" w:rsidP="000B6602">
            <w:pPr>
              <w:widowControl w:val="0"/>
              <w:shd w:val="clear" w:color="auto" w:fill="FFFFFF"/>
              <w:autoSpaceDE w:val="0"/>
              <w:autoSpaceDN w:val="0"/>
              <w:adjustRightInd w:val="0"/>
              <w:jc w:val="center"/>
            </w:pPr>
            <w:r>
              <w:t>-</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18729A" w:rsidRDefault="0018729A" w:rsidP="000B6602">
            <w:pPr>
              <w:widowControl w:val="0"/>
              <w:shd w:val="clear" w:color="auto" w:fill="FFFFFF"/>
              <w:autoSpaceDE w:val="0"/>
              <w:autoSpaceDN w:val="0"/>
              <w:adjustRightInd w:val="0"/>
              <w:jc w:val="center"/>
            </w:pPr>
            <w:r>
              <w:t>-</w:t>
            </w:r>
          </w:p>
        </w:tc>
        <w:tc>
          <w:tcPr>
            <w:tcW w:w="2000" w:type="dxa"/>
            <w:tcBorders>
              <w:top w:val="single" w:sz="6" w:space="0" w:color="auto"/>
              <w:left w:val="single" w:sz="4" w:space="0" w:color="auto"/>
              <w:bottom w:val="single" w:sz="6" w:space="0" w:color="auto"/>
              <w:right w:val="single" w:sz="6" w:space="0" w:color="auto"/>
            </w:tcBorders>
            <w:shd w:val="clear" w:color="auto" w:fill="FFFFFF"/>
          </w:tcPr>
          <w:p w:rsidR="0018729A" w:rsidRDefault="0018729A" w:rsidP="000B6602">
            <w:pPr>
              <w:widowControl w:val="0"/>
              <w:shd w:val="clear" w:color="auto" w:fill="FFFFFF"/>
              <w:autoSpaceDE w:val="0"/>
              <w:autoSpaceDN w:val="0"/>
              <w:adjustRightInd w:val="0"/>
              <w:jc w:val="center"/>
            </w:pPr>
            <w:r>
              <w:t>-</w:t>
            </w:r>
          </w:p>
        </w:tc>
      </w:tr>
      <w:tr w:rsidR="0018729A" w:rsidTr="000B6602">
        <w:trPr>
          <w:trHeight w:val="260"/>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8729A" w:rsidRDefault="0018729A" w:rsidP="000B6602">
            <w:pPr>
              <w:widowControl w:val="0"/>
              <w:numPr>
                <w:ilvl w:val="0"/>
                <w:numId w:val="2"/>
              </w:numPr>
              <w:shd w:val="clear" w:color="auto" w:fill="FFFFFF"/>
              <w:tabs>
                <w:tab w:val="num" w:pos="320"/>
              </w:tabs>
              <w:autoSpaceDE w:val="0"/>
              <w:autoSpaceDN w:val="0"/>
              <w:adjustRightInd w:val="0"/>
              <w:ind w:left="320" w:hanging="320"/>
              <w:jc w:val="both"/>
            </w:pPr>
            <w:r>
              <w:rPr>
                <w:color w:val="000000"/>
              </w:rPr>
              <w:t>Кардиолог</w:t>
            </w:r>
          </w:p>
        </w:tc>
        <w:tc>
          <w:tcPr>
            <w:tcW w:w="2752" w:type="dxa"/>
            <w:tcBorders>
              <w:top w:val="single" w:sz="6" w:space="0" w:color="auto"/>
              <w:left w:val="single" w:sz="6" w:space="0" w:color="auto"/>
              <w:bottom w:val="single" w:sz="6" w:space="0" w:color="auto"/>
              <w:right w:val="single" w:sz="6"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rPr>
                <w:lang w:val="en-US"/>
              </w:rPr>
              <w:t>2</w:t>
            </w:r>
            <w:r>
              <w:t xml:space="preserve"> / 2,8</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t>1 / 0,11</w:t>
            </w:r>
          </w:p>
        </w:tc>
        <w:tc>
          <w:tcPr>
            <w:tcW w:w="2000" w:type="dxa"/>
            <w:tcBorders>
              <w:top w:val="single" w:sz="6" w:space="0" w:color="auto"/>
              <w:left w:val="single" w:sz="4" w:space="0" w:color="auto"/>
              <w:bottom w:val="single" w:sz="6" w:space="0" w:color="auto"/>
              <w:right w:val="single" w:sz="6"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t>-</w:t>
            </w:r>
          </w:p>
        </w:tc>
      </w:tr>
      <w:tr w:rsidR="0018729A" w:rsidTr="000B6602">
        <w:trPr>
          <w:trHeight w:val="25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8729A" w:rsidRDefault="0018729A" w:rsidP="000B6602">
            <w:pPr>
              <w:widowControl w:val="0"/>
              <w:numPr>
                <w:ilvl w:val="0"/>
                <w:numId w:val="2"/>
              </w:numPr>
              <w:shd w:val="clear" w:color="auto" w:fill="FFFFFF"/>
              <w:tabs>
                <w:tab w:val="num" w:pos="320"/>
              </w:tabs>
              <w:autoSpaceDE w:val="0"/>
              <w:autoSpaceDN w:val="0"/>
              <w:adjustRightInd w:val="0"/>
              <w:ind w:left="320" w:hanging="320"/>
              <w:jc w:val="both"/>
            </w:pPr>
            <w:r>
              <w:rPr>
                <w:color w:val="000000"/>
              </w:rPr>
              <w:t>ЛОР</w:t>
            </w:r>
          </w:p>
        </w:tc>
        <w:tc>
          <w:tcPr>
            <w:tcW w:w="2752" w:type="dxa"/>
            <w:tcBorders>
              <w:top w:val="single" w:sz="6" w:space="0" w:color="auto"/>
              <w:left w:val="single" w:sz="6" w:space="0" w:color="auto"/>
              <w:bottom w:val="single" w:sz="6" w:space="0" w:color="auto"/>
              <w:right w:val="single" w:sz="6"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rPr>
                <w:lang w:val="en-US"/>
              </w:rPr>
              <w:t>3</w:t>
            </w:r>
            <w:r>
              <w:t xml:space="preserve"> / 4,2</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t>6 / 0,68</w:t>
            </w:r>
          </w:p>
        </w:tc>
        <w:tc>
          <w:tcPr>
            <w:tcW w:w="2000" w:type="dxa"/>
            <w:tcBorders>
              <w:top w:val="single" w:sz="6" w:space="0" w:color="auto"/>
              <w:left w:val="single" w:sz="4" w:space="0" w:color="auto"/>
              <w:bottom w:val="single" w:sz="6" w:space="0" w:color="auto"/>
              <w:right w:val="single" w:sz="6"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t>4/5,2</w:t>
            </w:r>
          </w:p>
        </w:tc>
      </w:tr>
      <w:tr w:rsidR="0018729A" w:rsidTr="000B6602">
        <w:trPr>
          <w:trHeight w:val="25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8729A" w:rsidRDefault="0018729A" w:rsidP="000B6602">
            <w:pPr>
              <w:widowControl w:val="0"/>
              <w:numPr>
                <w:ilvl w:val="0"/>
                <w:numId w:val="2"/>
              </w:numPr>
              <w:shd w:val="clear" w:color="auto" w:fill="FFFFFF"/>
              <w:tabs>
                <w:tab w:val="num" w:pos="320"/>
              </w:tabs>
              <w:autoSpaceDE w:val="0"/>
              <w:autoSpaceDN w:val="0"/>
              <w:adjustRightInd w:val="0"/>
              <w:ind w:left="320" w:hanging="320"/>
              <w:jc w:val="both"/>
            </w:pPr>
            <w:r>
              <w:rPr>
                <w:color w:val="000000"/>
              </w:rPr>
              <w:t>Логопед</w:t>
            </w:r>
          </w:p>
        </w:tc>
        <w:tc>
          <w:tcPr>
            <w:tcW w:w="2752" w:type="dxa"/>
            <w:tcBorders>
              <w:top w:val="single" w:sz="6" w:space="0" w:color="auto"/>
              <w:left w:val="single" w:sz="6" w:space="0" w:color="auto"/>
              <w:bottom w:val="single" w:sz="6" w:space="0" w:color="auto"/>
              <w:right w:val="single" w:sz="6"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rPr>
                <w:lang w:val="en-US"/>
              </w:rPr>
              <w:t>32</w:t>
            </w:r>
            <w:r>
              <w:t xml:space="preserve"> / 44,4</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t>37 / 42,5</w:t>
            </w:r>
          </w:p>
        </w:tc>
        <w:tc>
          <w:tcPr>
            <w:tcW w:w="2000" w:type="dxa"/>
            <w:tcBorders>
              <w:top w:val="single" w:sz="6" w:space="0" w:color="auto"/>
              <w:left w:val="single" w:sz="4" w:space="0" w:color="auto"/>
              <w:bottom w:val="single" w:sz="6" w:space="0" w:color="auto"/>
              <w:right w:val="single" w:sz="6"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t>27/35</w:t>
            </w:r>
          </w:p>
        </w:tc>
      </w:tr>
      <w:tr w:rsidR="0018729A" w:rsidTr="000B6602">
        <w:trPr>
          <w:trHeight w:val="25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8729A" w:rsidRDefault="0018729A" w:rsidP="000B6602">
            <w:pPr>
              <w:widowControl w:val="0"/>
              <w:numPr>
                <w:ilvl w:val="0"/>
                <w:numId w:val="2"/>
              </w:numPr>
              <w:shd w:val="clear" w:color="auto" w:fill="FFFFFF"/>
              <w:tabs>
                <w:tab w:val="num" w:pos="320"/>
              </w:tabs>
              <w:autoSpaceDE w:val="0"/>
              <w:autoSpaceDN w:val="0"/>
              <w:adjustRightInd w:val="0"/>
              <w:ind w:left="320" w:hanging="320"/>
              <w:jc w:val="both"/>
            </w:pPr>
            <w:r>
              <w:rPr>
                <w:color w:val="000000"/>
              </w:rPr>
              <w:t>Невропатолог</w:t>
            </w:r>
          </w:p>
        </w:tc>
        <w:tc>
          <w:tcPr>
            <w:tcW w:w="2752" w:type="dxa"/>
            <w:tcBorders>
              <w:top w:val="single" w:sz="6" w:space="0" w:color="auto"/>
              <w:left w:val="single" w:sz="6" w:space="0" w:color="auto"/>
              <w:bottom w:val="single" w:sz="6" w:space="0" w:color="auto"/>
              <w:right w:val="single" w:sz="6"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rPr>
                <w:lang w:val="en-US"/>
              </w:rPr>
              <w:t>12</w:t>
            </w:r>
            <w:r>
              <w:t xml:space="preserve"> / 16,7</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t>5 / 0,57</w:t>
            </w:r>
          </w:p>
        </w:tc>
        <w:tc>
          <w:tcPr>
            <w:tcW w:w="2000" w:type="dxa"/>
            <w:tcBorders>
              <w:top w:val="single" w:sz="6" w:space="0" w:color="auto"/>
              <w:left w:val="single" w:sz="4" w:space="0" w:color="auto"/>
              <w:bottom w:val="single" w:sz="6" w:space="0" w:color="auto"/>
              <w:right w:val="single" w:sz="6"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t>11/14,2</w:t>
            </w:r>
          </w:p>
        </w:tc>
      </w:tr>
      <w:tr w:rsidR="0018729A" w:rsidTr="000B6602">
        <w:trPr>
          <w:trHeight w:val="260"/>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8729A" w:rsidRDefault="0018729A" w:rsidP="000B6602">
            <w:pPr>
              <w:widowControl w:val="0"/>
              <w:numPr>
                <w:ilvl w:val="0"/>
                <w:numId w:val="2"/>
              </w:numPr>
              <w:shd w:val="clear" w:color="auto" w:fill="FFFFFF"/>
              <w:tabs>
                <w:tab w:val="num" w:pos="320"/>
              </w:tabs>
              <w:autoSpaceDE w:val="0"/>
              <w:autoSpaceDN w:val="0"/>
              <w:adjustRightInd w:val="0"/>
              <w:ind w:left="320" w:hanging="320"/>
              <w:jc w:val="both"/>
            </w:pPr>
            <w:r>
              <w:rPr>
                <w:color w:val="000000"/>
              </w:rPr>
              <w:t>Хирург</w:t>
            </w:r>
          </w:p>
        </w:tc>
        <w:tc>
          <w:tcPr>
            <w:tcW w:w="2752" w:type="dxa"/>
            <w:tcBorders>
              <w:top w:val="single" w:sz="6" w:space="0" w:color="auto"/>
              <w:left w:val="single" w:sz="6" w:space="0" w:color="auto"/>
              <w:bottom w:val="single" w:sz="6" w:space="0" w:color="auto"/>
              <w:right w:val="single" w:sz="6"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rPr>
                <w:lang w:val="en-US"/>
              </w:rPr>
              <w:t>6</w:t>
            </w:r>
            <w:r>
              <w:t xml:space="preserve"> / 8,3</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t>3 / 0,34</w:t>
            </w:r>
          </w:p>
        </w:tc>
        <w:tc>
          <w:tcPr>
            <w:tcW w:w="2000" w:type="dxa"/>
            <w:tcBorders>
              <w:top w:val="single" w:sz="6" w:space="0" w:color="auto"/>
              <w:left w:val="single" w:sz="4" w:space="0" w:color="auto"/>
              <w:bottom w:val="single" w:sz="6" w:space="0" w:color="auto"/>
              <w:right w:val="single" w:sz="6"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t>3/3,9</w:t>
            </w:r>
          </w:p>
        </w:tc>
      </w:tr>
      <w:tr w:rsidR="0018729A" w:rsidTr="000B6602">
        <w:trPr>
          <w:trHeight w:val="25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8729A" w:rsidRDefault="0018729A" w:rsidP="000B6602">
            <w:pPr>
              <w:widowControl w:val="0"/>
              <w:numPr>
                <w:ilvl w:val="0"/>
                <w:numId w:val="2"/>
              </w:numPr>
              <w:shd w:val="clear" w:color="auto" w:fill="FFFFFF"/>
              <w:tabs>
                <w:tab w:val="num" w:pos="320"/>
              </w:tabs>
              <w:autoSpaceDE w:val="0"/>
              <w:autoSpaceDN w:val="0"/>
              <w:adjustRightInd w:val="0"/>
              <w:ind w:left="320" w:hanging="320"/>
              <w:jc w:val="both"/>
            </w:pPr>
            <w:r>
              <w:rPr>
                <w:color w:val="000000"/>
              </w:rPr>
              <w:t>Дерматолог</w:t>
            </w:r>
          </w:p>
        </w:tc>
        <w:tc>
          <w:tcPr>
            <w:tcW w:w="2752" w:type="dxa"/>
            <w:tcBorders>
              <w:top w:val="single" w:sz="6" w:space="0" w:color="auto"/>
              <w:left w:val="single" w:sz="6" w:space="0" w:color="auto"/>
              <w:bottom w:val="single" w:sz="6" w:space="0" w:color="auto"/>
              <w:right w:val="single" w:sz="6" w:space="0" w:color="auto"/>
            </w:tcBorders>
            <w:shd w:val="clear" w:color="auto" w:fill="FFFFFF"/>
          </w:tcPr>
          <w:p w:rsidR="0018729A" w:rsidRPr="0015155A" w:rsidRDefault="0018729A" w:rsidP="000B6602">
            <w:pPr>
              <w:widowControl w:val="0"/>
              <w:shd w:val="clear" w:color="auto" w:fill="FFFFFF"/>
              <w:autoSpaceDE w:val="0"/>
              <w:autoSpaceDN w:val="0"/>
              <w:adjustRightInd w:val="0"/>
              <w:jc w:val="center"/>
            </w:pPr>
            <w:r>
              <w:rPr>
                <w:lang w:val="en-US"/>
              </w:rPr>
              <w:t>3</w:t>
            </w:r>
            <w:r>
              <w:t xml:space="preserve"> / 4,2</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18729A" w:rsidRPr="00D94928" w:rsidRDefault="0018729A" w:rsidP="000B6602">
            <w:pPr>
              <w:widowControl w:val="0"/>
              <w:shd w:val="clear" w:color="auto" w:fill="FFFFFF"/>
              <w:autoSpaceDE w:val="0"/>
              <w:autoSpaceDN w:val="0"/>
              <w:adjustRightInd w:val="0"/>
              <w:jc w:val="center"/>
              <w:rPr>
                <w:lang w:val="en-US"/>
              </w:rPr>
            </w:pPr>
            <w:r>
              <w:t>3 / 0,34</w:t>
            </w:r>
          </w:p>
        </w:tc>
        <w:tc>
          <w:tcPr>
            <w:tcW w:w="2000" w:type="dxa"/>
            <w:tcBorders>
              <w:top w:val="single" w:sz="6" w:space="0" w:color="auto"/>
              <w:left w:val="single" w:sz="4" w:space="0" w:color="auto"/>
              <w:bottom w:val="single" w:sz="6" w:space="0" w:color="auto"/>
              <w:right w:val="single" w:sz="6" w:space="0" w:color="auto"/>
            </w:tcBorders>
            <w:shd w:val="clear" w:color="auto" w:fill="FFFFFF"/>
          </w:tcPr>
          <w:p w:rsidR="0018729A" w:rsidRPr="00F14F9B" w:rsidRDefault="0018729A" w:rsidP="000B6602">
            <w:pPr>
              <w:widowControl w:val="0"/>
              <w:shd w:val="clear" w:color="auto" w:fill="FFFFFF"/>
              <w:autoSpaceDE w:val="0"/>
              <w:autoSpaceDN w:val="0"/>
              <w:adjustRightInd w:val="0"/>
              <w:jc w:val="center"/>
            </w:pPr>
            <w:r>
              <w:t>3/3,9</w:t>
            </w:r>
          </w:p>
        </w:tc>
      </w:tr>
      <w:tr w:rsidR="0018729A" w:rsidTr="000B6602">
        <w:trPr>
          <w:trHeight w:val="260"/>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8729A" w:rsidRDefault="0018729A" w:rsidP="000B6602">
            <w:pPr>
              <w:widowControl w:val="0"/>
              <w:numPr>
                <w:ilvl w:val="0"/>
                <w:numId w:val="2"/>
              </w:numPr>
              <w:shd w:val="clear" w:color="auto" w:fill="FFFFFF"/>
              <w:tabs>
                <w:tab w:val="num" w:pos="320"/>
              </w:tabs>
              <w:autoSpaceDE w:val="0"/>
              <w:autoSpaceDN w:val="0"/>
              <w:adjustRightInd w:val="0"/>
              <w:ind w:left="320" w:hanging="320"/>
              <w:jc w:val="both"/>
            </w:pPr>
            <w:r>
              <w:rPr>
                <w:color w:val="000000"/>
              </w:rPr>
              <w:t>Аллерголог</w:t>
            </w:r>
          </w:p>
        </w:tc>
        <w:tc>
          <w:tcPr>
            <w:tcW w:w="2752" w:type="dxa"/>
            <w:tcBorders>
              <w:top w:val="single" w:sz="6" w:space="0" w:color="auto"/>
              <w:left w:val="single" w:sz="6" w:space="0" w:color="auto"/>
              <w:bottom w:val="single" w:sz="6" w:space="0" w:color="auto"/>
              <w:right w:val="single" w:sz="6" w:space="0" w:color="auto"/>
            </w:tcBorders>
            <w:shd w:val="clear" w:color="auto" w:fill="FFFFFF"/>
          </w:tcPr>
          <w:p w:rsidR="0018729A" w:rsidRDefault="0018729A" w:rsidP="000B6602">
            <w:pPr>
              <w:widowControl w:val="0"/>
              <w:shd w:val="clear" w:color="auto" w:fill="FFFFFF"/>
              <w:autoSpaceDE w:val="0"/>
              <w:autoSpaceDN w:val="0"/>
              <w:adjustRightInd w:val="0"/>
              <w:jc w:val="center"/>
            </w:pPr>
            <w:r>
              <w:t>-</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18729A" w:rsidRDefault="0018729A" w:rsidP="000B6602">
            <w:pPr>
              <w:widowControl w:val="0"/>
              <w:shd w:val="clear" w:color="auto" w:fill="FFFFFF"/>
              <w:autoSpaceDE w:val="0"/>
              <w:autoSpaceDN w:val="0"/>
              <w:adjustRightInd w:val="0"/>
              <w:jc w:val="center"/>
            </w:pPr>
            <w:r>
              <w:t>-</w:t>
            </w:r>
          </w:p>
        </w:tc>
        <w:tc>
          <w:tcPr>
            <w:tcW w:w="2000" w:type="dxa"/>
            <w:tcBorders>
              <w:top w:val="single" w:sz="6" w:space="0" w:color="auto"/>
              <w:left w:val="single" w:sz="4" w:space="0" w:color="auto"/>
              <w:bottom w:val="single" w:sz="6" w:space="0" w:color="auto"/>
              <w:right w:val="single" w:sz="6" w:space="0" w:color="auto"/>
            </w:tcBorders>
            <w:shd w:val="clear" w:color="auto" w:fill="FFFFFF"/>
          </w:tcPr>
          <w:p w:rsidR="0018729A" w:rsidRDefault="0018729A" w:rsidP="000B6602">
            <w:pPr>
              <w:widowControl w:val="0"/>
              <w:shd w:val="clear" w:color="auto" w:fill="FFFFFF"/>
              <w:autoSpaceDE w:val="0"/>
              <w:autoSpaceDN w:val="0"/>
              <w:adjustRightInd w:val="0"/>
              <w:jc w:val="center"/>
            </w:pPr>
            <w:r>
              <w:t>-</w:t>
            </w:r>
          </w:p>
        </w:tc>
      </w:tr>
      <w:tr w:rsidR="0018729A" w:rsidTr="000B6602">
        <w:trPr>
          <w:trHeight w:val="270"/>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8729A" w:rsidRDefault="0018729A" w:rsidP="000B6602">
            <w:pPr>
              <w:widowControl w:val="0"/>
              <w:numPr>
                <w:ilvl w:val="0"/>
                <w:numId w:val="2"/>
              </w:numPr>
              <w:shd w:val="clear" w:color="auto" w:fill="FFFFFF"/>
              <w:tabs>
                <w:tab w:val="num" w:pos="320"/>
              </w:tabs>
              <w:autoSpaceDE w:val="0"/>
              <w:autoSpaceDN w:val="0"/>
              <w:adjustRightInd w:val="0"/>
              <w:ind w:left="320" w:hanging="320"/>
              <w:jc w:val="both"/>
            </w:pPr>
            <w:r>
              <w:rPr>
                <w:color w:val="000000"/>
              </w:rPr>
              <w:t>Гастроэнтеролог</w:t>
            </w:r>
          </w:p>
        </w:tc>
        <w:tc>
          <w:tcPr>
            <w:tcW w:w="2752" w:type="dxa"/>
            <w:tcBorders>
              <w:top w:val="single" w:sz="6" w:space="0" w:color="auto"/>
              <w:left w:val="single" w:sz="6" w:space="0" w:color="auto"/>
              <w:bottom w:val="single" w:sz="6" w:space="0" w:color="auto"/>
              <w:right w:val="single" w:sz="6" w:space="0" w:color="auto"/>
            </w:tcBorders>
            <w:shd w:val="clear" w:color="auto" w:fill="FFFFFF"/>
          </w:tcPr>
          <w:p w:rsidR="0018729A" w:rsidRPr="00D94928" w:rsidRDefault="0018729A" w:rsidP="000B6602">
            <w:pPr>
              <w:widowControl w:val="0"/>
              <w:shd w:val="clear" w:color="auto" w:fill="FFFFFF"/>
              <w:autoSpaceDE w:val="0"/>
              <w:autoSpaceDN w:val="0"/>
              <w:adjustRightInd w:val="0"/>
              <w:jc w:val="center"/>
              <w:rPr>
                <w:lang w:val="en-US"/>
              </w:rPr>
            </w:pPr>
            <w:r>
              <w:rPr>
                <w:lang w:val="en-US"/>
              </w:rPr>
              <w:t>-</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18729A" w:rsidRPr="004B3DF7" w:rsidRDefault="0018729A" w:rsidP="000B6602">
            <w:pPr>
              <w:widowControl w:val="0"/>
              <w:shd w:val="clear" w:color="auto" w:fill="FFFFFF"/>
              <w:autoSpaceDE w:val="0"/>
              <w:autoSpaceDN w:val="0"/>
              <w:adjustRightInd w:val="0"/>
              <w:jc w:val="center"/>
            </w:pPr>
            <w:r>
              <w:t>-</w:t>
            </w:r>
          </w:p>
        </w:tc>
        <w:tc>
          <w:tcPr>
            <w:tcW w:w="2000" w:type="dxa"/>
            <w:tcBorders>
              <w:top w:val="single" w:sz="6" w:space="0" w:color="auto"/>
              <w:left w:val="single" w:sz="4" w:space="0" w:color="auto"/>
              <w:bottom w:val="single" w:sz="6" w:space="0" w:color="auto"/>
              <w:right w:val="single" w:sz="6" w:space="0" w:color="auto"/>
            </w:tcBorders>
            <w:shd w:val="clear" w:color="auto" w:fill="FFFFFF"/>
          </w:tcPr>
          <w:p w:rsidR="0018729A" w:rsidRPr="004B3DF7" w:rsidRDefault="0018729A" w:rsidP="000B6602">
            <w:pPr>
              <w:widowControl w:val="0"/>
              <w:shd w:val="clear" w:color="auto" w:fill="FFFFFF"/>
              <w:autoSpaceDE w:val="0"/>
              <w:autoSpaceDN w:val="0"/>
              <w:adjustRightInd w:val="0"/>
              <w:jc w:val="center"/>
            </w:pPr>
            <w:r>
              <w:t>-</w:t>
            </w:r>
          </w:p>
        </w:tc>
      </w:tr>
    </w:tbl>
    <w:p w:rsidR="0018729A" w:rsidRDefault="0018729A" w:rsidP="0018729A">
      <w:pPr>
        <w:widowControl w:val="0"/>
        <w:jc w:val="both"/>
      </w:pPr>
    </w:p>
    <w:p w:rsidR="0018729A" w:rsidRPr="000B6602" w:rsidRDefault="0018729A" w:rsidP="0018729A">
      <w:pPr>
        <w:widowControl w:val="0"/>
        <w:shd w:val="clear" w:color="auto" w:fill="FFFFFF"/>
        <w:autoSpaceDE w:val="0"/>
        <w:autoSpaceDN w:val="0"/>
        <w:adjustRightInd w:val="0"/>
        <w:rPr>
          <w:i/>
          <w:iCs/>
          <w:color w:val="000000"/>
        </w:rPr>
      </w:pPr>
      <w:r w:rsidRPr="000B6602">
        <w:t xml:space="preserve">Результаты коррекционной работы: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08"/>
        <w:gridCol w:w="1209"/>
        <w:gridCol w:w="1208"/>
        <w:gridCol w:w="1209"/>
        <w:gridCol w:w="1208"/>
        <w:gridCol w:w="1209"/>
        <w:gridCol w:w="1209"/>
      </w:tblGrid>
      <w:tr w:rsidR="0018729A" w:rsidRPr="00341FD6" w:rsidTr="000B6602">
        <w:tc>
          <w:tcPr>
            <w:tcW w:w="1620" w:type="dxa"/>
            <w:vMerge w:val="restart"/>
            <w:tcBorders>
              <w:top w:val="single" w:sz="4" w:space="0" w:color="auto"/>
              <w:left w:val="single" w:sz="4" w:space="0" w:color="auto"/>
              <w:bottom w:val="single" w:sz="4" w:space="0" w:color="auto"/>
              <w:right w:val="single" w:sz="4" w:space="0" w:color="auto"/>
            </w:tcBorders>
            <w:vAlign w:val="center"/>
          </w:tcPr>
          <w:p w:rsidR="0018729A" w:rsidRDefault="0018729A" w:rsidP="000B6602">
            <w:pPr>
              <w:widowControl w:val="0"/>
              <w:jc w:val="center"/>
            </w:pPr>
            <w:r>
              <w:t>Группы</w:t>
            </w:r>
          </w:p>
        </w:tc>
        <w:tc>
          <w:tcPr>
            <w:tcW w:w="1208" w:type="dxa"/>
            <w:tcBorders>
              <w:top w:val="single" w:sz="4" w:space="0" w:color="auto"/>
              <w:left w:val="single" w:sz="4" w:space="0" w:color="auto"/>
              <w:bottom w:val="single" w:sz="4" w:space="0" w:color="auto"/>
              <w:right w:val="single" w:sz="4" w:space="0" w:color="auto"/>
            </w:tcBorders>
            <w:vAlign w:val="center"/>
          </w:tcPr>
          <w:p w:rsidR="0018729A" w:rsidRDefault="0018729A" w:rsidP="000B6602">
            <w:pPr>
              <w:widowControl w:val="0"/>
              <w:jc w:val="center"/>
            </w:pPr>
            <w:r>
              <w:t>Взято на учет</w:t>
            </w:r>
          </w:p>
        </w:tc>
        <w:tc>
          <w:tcPr>
            <w:tcW w:w="1209" w:type="dxa"/>
            <w:tcBorders>
              <w:top w:val="single" w:sz="4" w:space="0" w:color="auto"/>
              <w:left w:val="single" w:sz="4" w:space="0" w:color="auto"/>
              <w:bottom w:val="single" w:sz="4" w:space="0" w:color="auto"/>
              <w:right w:val="single" w:sz="4" w:space="0" w:color="auto"/>
            </w:tcBorders>
            <w:vAlign w:val="center"/>
          </w:tcPr>
          <w:p w:rsidR="0018729A" w:rsidRDefault="0018729A" w:rsidP="000B6602">
            <w:pPr>
              <w:widowControl w:val="0"/>
              <w:jc w:val="center"/>
            </w:pPr>
            <w:r>
              <w:t>Оздоровлено</w:t>
            </w:r>
          </w:p>
        </w:tc>
        <w:tc>
          <w:tcPr>
            <w:tcW w:w="1208" w:type="dxa"/>
            <w:tcBorders>
              <w:top w:val="single" w:sz="4" w:space="0" w:color="auto"/>
              <w:left w:val="single" w:sz="4" w:space="0" w:color="auto"/>
              <w:bottom w:val="single" w:sz="4" w:space="0" w:color="auto"/>
              <w:right w:val="single" w:sz="4" w:space="0" w:color="auto"/>
            </w:tcBorders>
            <w:vAlign w:val="center"/>
          </w:tcPr>
          <w:p w:rsidR="0018729A" w:rsidRDefault="0018729A" w:rsidP="000B6602">
            <w:pPr>
              <w:widowControl w:val="0"/>
              <w:jc w:val="center"/>
            </w:pPr>
            <w:r>
              <w:t xml:space="preserve">С </w:t>
            </w:r>
            <w:proofErr w:type="spellStart"/>
            <w:proofErr w:type="gramStart"/>
            <w:r>
              <w:t>улуч-шением</w:t>
            </w:r>
            <w:proofErr w:type="spellEnd"/>
            <w:proofErr w:type="gramEnd"/>
          </w:p>
        </w:tc>
        <w:tc>
          <w:tcPr>
            <w:tcW w:w="1209" w:type="dxa"/>
            <w:tcBorders>
              <w:top w:val="single" w:sz="4" w:space="0" w:color="auto"/>
              <w:left w:val="single" w:sz="4" w:space="0" w:color="auto"/>
              <w:bottom w:val="single" w:sz="4" w:space="0" w:color="auto"/>
              <w:right w:val="single" w:sz="4" w:space="0" w:color="auto"/>
            </w:tcBorders>
            <w:vAlign w:val="center"/>
          </w:tcPr>
          <w:p w:rsidR="0018729A" w:rsidRDefault="0018729A" w:rsidP="000B6602">
            <w:pPr>
              <w:widowControl w:val="0"/>
              <w:ind w:left="-159" w:right="-160"/>
              <w:jc w:val="center"/>
            </w:pPr>
            <w:r>
              <w:t>Без динамики</w:t>
            </w:r>
          </w:p>
        </w:tc>
        <w:tc>
          <w:tcPr>
            <w:tcW w:w="1208" w:type="dxa"/>
            <w:tcBorders>
              <w:top w:val="single" w:sz="4" w:space="0" w:color="auto"/>
              <w:left w:val="single" w:sz="4" w:space="0" w:color="auto"/>
              <w:bottom w:val="single" w:sz="4" w:space="0" w:color="auto"/>
              <w:right w:val="single" w:sz="4" w:space="0" w:color="auto"/>
            </w:tcBorders>
            <w:vAlign w:val="center"/>
          </w:tcPr>
          <w:p w:rsidR="0018729A" w:rsidRDefault="0018729A" w:rsidP="000B6602">
            <w:pPr>
              <w:widowControl w:val="0"/>
              <w:jc w:val="center"/>
            </w:pPr>
            <w:r>
              <w:t xml:space="preserve">С </w:t>
            </w:r>
            <w:proofErr w:type="spellStart"/>
            <w:proofErr w:type="gramStart"/>
            <w:r>
              <w:t>ухуд-шением</w:t>
            </w:r>
            <w:proofErr w:type="spellEnd"/>
            <w:proofErr w:type="gramEnd"/>
          </w:p>
        </w:tc>
        <w:tc>
          <w:tcPr>
            <w:tcW w:w="1209" w:type="dxa"/>
            <w:tcBorders>
              <w:top w:val="single" w:sz="4" w:space="0" w:color="auto"/>
              <w:left w:val="single" w:sz="4" w:space="0" w:color="auto"/>
              <w:bottom w:val="single" w:sz="4" w:space="0" w:color="auto"/>
              <w:right w:val="single" w:sz="4" w:space="0" w:color="auto"/>
            </w:tcBorders>
            <w:vAlign w:val="center"/>
          </w:tcPr>
          <w:p w:rsidR="0018729A" w:rsidRDefault="0018729A" w:rsidP="000B6602">
            <w:pPr>
              <w:widowControl w:val="0"/>
              <w:jc w:val="center"/>
            </w:pPr>
            <w:proofErr w:type="spellStart"/>
            <w:r>
              <w:t>Выздоровлено</w:t>
            </w:r>
            <w:proofErr w:type="spellEnd"/>
          </w:p>
        </w:tc>
        <w:tc>
          <w:tcPr>
            <w:tcW w:w="1209" w:type="dxa"/>
            <w:tcBorders>
              <w:top w:val="single" w:sz="4" w:space="0" w:color="auto"/>
              <w:left w:val="single" w:sz="4" w:space="0" w:color="auto"/>
              <w:bottom w:val="single" w:sz="4" w:space="0" w:color="auto"/>
              <w:right w:val="single" w:sz="4" w:space="0" w:color="auto"/>
            </w:tcBorders>
            <w:vAlign w:val="center"/>
          </w:tcPr>
          <w:p w:rsidR="0018729A" w:rsidRDefault="0018729A" w:rsidP="000B6602">
            <w:pPr>
              <w:widowControl w:val="0"/>
              <w:jc w:val="center"/>
            </w:pPr>
            <w:r>
              <w:t>Состав группы</w:t>
            </w:r>
          </w:p>
        </w:tc>
      </w:tr>
      <w:tr w:rsidR="0018729A" w:rsidRPr="00341FD6" w:rsidTr="000B6602">
        <w:trPr>
          <w:trHeight w:val="70"/>
        </w:trPr>
        <w:tc>
          <w:tcPr>
            <w:tcW w:w="1620" w:type="dxa"/>
            <w:vMerge/>
            <w:tcBorders>
              <w:top w:val="single" w:sz="4" w:space="0" w:color="auto"/>
              <w:left w:val="single" w:sz="4" w:space="0" w:color="auto"/>
              <w:bottom w:val="single" w:sz="4" w:space="0" w:color="auto"/>
              <w:right w:val="single" w:sz="4" w:space="0" w:color="auto"/>
            </w:tcBorders>
            <w:vAlign w:val="center"/>
          </w:tcPr>
          <w:p w:rsidR="0018729A" w:rsidRDefault="0018729A" w:rsidP="000B6602">
            <w:pPr>
              <w:widowControl w:val="0"/>
            </w:pPr>
          </w:p>
        </w:tc>
        <w:tc>
          <w:tcPr>
            <w:tcW w:w="8460" w:type="dxa"/>
            <w:gridSpan w:val="7"/>
            <w:tcBorders>
              <w:top w:val="single" w:sz="4" w:space="0" w:color="auto"/>
              <w:left w:val="single" w:sz="4" w:space="0" w:color="auto"/>
              <w:bottom w:val="single" w:sz="4" w:space="0" w:color="auto"/>
              <w:right w:val="single" w:sz="4" w:space="0" w:color="auto"/>
            </w:tcBorders>
          </w:tcPr>
          <w:p w:rsidR="0018729A" w:rsidRDefault="0018729A" w:rsidP="005B6EC1">
            <w:pPr>
              <w:widowControl w:val="0"/>
              <w:jc w:val="center"/>
            </w:pPr>
            <w:r>
              <w:t>Количество детей (чел.), 20</w:t>
            </w:r>
            <w:r w:rsidR="005B6EC1">
              <w:t>20</w:t>
            </w:r>
            <w:r>
              <w:t xml:space="preserve"> / 20</w:t>
            </w:r>
            <w:r w:rsidR="005B6EC1">
              <w:t>2</w:t>
            </w:r>
            <w:r>
              <w:t>1 год</w:t>
            </w:r>
          </w:p>
        </w:tc>
      </w:tr>
      <w:tr w:rsidR="0018729A" w:rsidRPr="00341FD6" w:rsidTr="000B6602">
        <w:trPr>
          <w:trHeight w:val="819"/>
        </w:trPr>
        <w:tc>
          <w:tcPr>
            <w:tcW w:w="1620" w:type="dxa"/>
            <w:tcBorders>
              <w:top w:val="single" w:sz="4" w:space="0" w:color="auto"/>
              <w:left w:val="single" w:sz="4" w:space="0" w:color="auto"/>
              <w:bottom w:val="single" w:sz="4" w:space="0" w:color="auto"/>
              <w:right w:val="single" w:sz="4" w:space="0" w:color="auto"/>
            </w:tcBorders>
          </w:tcPr>
          <w:p w:rsidR="0018729A" w:rsidRDefault="0018729A" w:rsidP="000B6602">
            <w:pPr>
              <w:widowControl w:val="0"/>
            </w:pPr>
            <w:proofErr w:type="gramStart"/>
            <w:r>
              <w:t>Специализированная</w:t>
            </w:r>
            <w:proofErr w:type="gramEnd"/>
            <w:r>
              <w:t xml:space="preserve"> (по зрению)</w:t>
            </w:r>
          </w:p>
        </w:tc>
        <w:tc>
          <w:tcPr>
            <w:tcW w:w="1208" w:type="dxa"/>
            <w:tcBorders>
              <w:top w:val="single" w:sz="4" w:space="0" w:color="auto"/>
              <w:left w:val="single" w:sz="4" w:space="0" w:color="auto"/>
              <w:bottom w:val="single" w:sz="4" w:space="0" w:color="auto"/>
              <w:right w:val="single" w:sz="4" w:space="0" w:color="auto"/>
            </w:tcBorders>
          </w:tcPr>
          <w:p w:rsidR="0018729A" w:rsidRPr="007A6E9E" w:rsidRDefault="0018729A" w:rsidP="000B6602">
            <w:pPr>
              <w:widowControl w:val="0"/>
              <w:jc w:val="center"/>
            </w:pPr>
            <w:r>
              <w:t>8 / 8</w:t>
            </w:r>
          </w:p>
        </w:tc>
        <w:tc>
          <w:tcPr>
            <w:tcW w:w="1209" w:type="dxa"/>
            <w:tcBorders>
              <w:top w:val="single" w:sz="4" w:space="0" w:color="auto"/>
              <w:left w:val="single" w:sz="4" w:space="0" w:color="auto"/>
              <w:bottom w:val="single" w:sz="4" w:space="0" w:color="auto"/>
              <w:right w:val="single" w:sz="4" w:space="0" w:color="auto"/>
            </w:tcBorders>
          </w:tcPr>
          <w:p w:rsidR="0018729A" w:rsidRPr="007A6E9E" w:rsidRDefault="0018729A" w:rsidP="000B6602">
            <w:pPr>
              <w:widowControl w:val="0"/>
              <w:jc w:val="center"/>
            </w:pPr>
            <w:r>
              <w:t>18 / 8</w:t>
            </w:r>
          </w:p>
        </w:tc>
        <w:tc>
          <w:tcPr>
            <w:tcW w:w="1208" w:type="dxa"/>
            <w:tcBorders>
              <w:top w:val="single" w:sz="4" w:space="0" w:color="auto"/>
              <w:left w:val="single" w:sz="4" w:space="0" w:color="auto"/>
              <w:bottom w:val="single" w:sz="4" w:space="0" w:color="auto"/>
              <w:right w:val="single" w:sz="4" w:space="0" w:color="auto"/>
            </w:tcBorders>
          </w:tcPr>
          <w:p w:rsidR="0018729A" w:rsidRPr="007A6E9E" w:rsidRDefault="0018729A" w:rsidP="000B6602">
            <w:pPr>
              <w:widowControl w:val="0"/>
              <w:jc w:val="center"/>
            </w:pPr>
            <w:r>
              <w:t>6 / 6</w:t>
            </w:r>
          </w:p>
        </w:tc>
        <w:tc>
          <w:tcPr>
            <w:tcW w:w="1209" w:type="dxa"/>
            <w:tcBorders>
              <w:top w:val="single" w:sz="4" w:space="0" w:color="auto"/>
              <w:left w:val="single" w:sz="4" w:space="0" w:color="auto"/>
              <w:bottom w:val="single" w:sz="4" w:space="0" w:color="auto"/>
              <w:right w:val="single" w:sz="4" w:space="0" w:color="auto"/>
            </w:tcBorders>
          </w:tcPr>
          <w:p w:rsidR="0018729A" w:rsidRDefault="0018729A" w:rsidP="000B6602">
            <w:pPr>
              <w:widowControl w:val="0"/>
              <w:jc w:val="center"/>
            </w:pPr>
            <w:r w:rsidRPr="00341FD6">
              <w:rPr>
                <w:lang w:val="en-US"/>
              </w:rPr>
              <w:t>2</w:t>
            </w:r>
            <w:r>
              <w:t xml:space="preserve"> / 2</w:t>
            </w:r>
          </w:p>
        </w:tc>
        <w:tc>
          <w:tcPr>
            <w:tcW w:w="1208" w:type="dxa"/>
            <w:tcBorders>
              <w:top w:val="single" w:sz="4" w:space="0" w:color="auto"/>
              <w:left w:val="single" w:sz="4" w:space="0" w:color="auto"/>
              <w:bottom w:val="single" w:sz="4" w:space="0" w:color="auto"/>
              <w:right w:val="single" w:sz="4" w:space="0" w:color="auto"/>
            </w:tcBorders>
          </w:tcPr>
          <w:p w:rsidR="0018729A" w:rsidRDefault="0018729A" w:rsidP="000B6602">
            <w:pPr>
              <w:widowControl w:val="0"/>
              <w:jc w:val="center"/>
            </w:pPr>
            <w:r>
              <w:t>-</w:t>
            </w:r>
          </w:p>
        </w:tc>
        <w:tc>
          <w:tcPr>
            <w:tcW w:w="1209" w:type="dxa"/>
            <w:tcBorders>
              <w:top w:val="single" w:sz="4" w:space="0" w:color="auto"/>
              <w:left w:val="single" w:sz="4" w:space="0" w:color="auto"/>
              <w:bottom w:val="single" w:sz="4" w:space="0" w:color="auto"/>
              <w:right w:val="single" w:sz="4" w:space="0" w:color="auto"/>
            </w:tcBorders>
          </w:tcPr>
          <w:p w:rsidR="0018729A" w:rsidRPr="007A6E9E" w:rsidRDefault="0018729A" w:rsidP="000B6602">
            <w:pPr>
              <w:widowControl w:val="0"/>
              <w:jc w:val="center"/>
            </w:pPr>
            <w:r>
              <w:t>10 / 0</w:t>
            </w:r>
          </w:p>
        </w:tc>
        <w:tc>
          <w:tcPr>
            <w:tcW w:w="1209" w:type="dxa"/>
            <w:tcBorders>
              <w:top w:val="single" w:sz="4" w:space="0" w:color="auto"/>
              <w:left w:val="single" w:sz="4" w:space="0" w:color="auto"/>
              <w:bottom w:val="single" w:sz="4" w:space="0" w:color="auto"/>
              <w:right w:val="single" w:sz="4" w:space="0" w:color="auto"/>
            </w:tcBorders>
          </w:tcPr>
          <w:p w:rsidR="0018729A" w:rsidRDefault="0018729A" w:rsidP="000B6602">
            <w:pPr>
              <w:widowControl w:val="0"/>
              <w:jc w:val="center"/>
            </w:pPr>
            <w:r>
              <w:t>10 / 8</w:t>
            </w:r>
          </w:p>
        </w:tc>
      </w:tr>
      <w:tr w:rsidR="0018729A" w:rsidRPr="00341FD6" w:rsidTr="000B6602">
        <w:trPr>
          <w:trHeight w:val="70"/>
        </w:trPr>
        <w:tc>
          <w:tcPr>
            <w:tcW w:w="1620" w:type="dxa"/>
            <w:tcBorders>
              <w:top w:val="single" w:sz="4" w:space="0" w:color="auto"/>
              <w:left w:val="single" w:sz="4" w:space="0" w:color="auto"/>
              <w:bottom w:val="single" w:sz="4" w:space="0" w:color="auto"/>
              <w:right w:val="single" w:sz="4" w:space="0" w:color="auto"/>
            </w:tcBorders>
          </w:tcPr>
          <w:p w:rsidR="0018729A" w:rsidRDefault="0018729A" w:rsidP="000B6602">
            <w:pPr>
              <w:widowControl w:val="0"/>
            </w:pPr>
            <w:r>
              <w:t>ЧБД</w:t>
            </w:r>
          </w:p>
        </w:tc>
        <w:tc>
          <w:tcPr>
            <w:tcW w:w="1208" w:type="dxa"/>
            <w:tcBorders>
              <w:top w:val="single" w:sz="4" w:space="0" w:color="auto"/>
              <w:left w:val="single" w:sz="4" w:space="0" w:color="auto"/>
              <w:bottom w:val="single" w:sz="4" w:space="0" w:color="auto"/>
              <w:right w:val="single" w:sz="4" w:space="0" w:color="auto"/>
            </w:tcBorders>
          </w:tcPr>
          <w:p w:rsidR="0018729A" w:rsidRPr="009E6069" w:rsidRDefault="0018729A" w:rsidP="000B6602">
            <w:pPr>
              <w:widowControl w:val="0"/>
              <w:jc w:val="center"/>
            </w:pPr>
            <w:r>
              <w:t>17 / 16</w:t>
            </w:r>
          </w:p>
        </w:tc>
        <w:tc>
          <w:tcPr>
            <w:tcW w:w="1209" w:type="dxa"/>
            <w:tcBorders>
              <w:top w:val="single" w:sz="4" w:space="0" w:color="auto"/>
              <w:left w:val="single" w:sz="4" w:space="0" w:color="auto"/>
              <w:bottom w:val="single" w:sz="4" w:space="0" w:color="auto"/>
              <w:right w:val="single" w:sz="4" w:space="0" w:color="auto"/>
            </w:tcBorders>
          </w:tcPr>
          <w:p w:rsidR="0018729A" w:rsidRPr="009E6069" w:rsidRDefault="0018729A" w:rsidP="000B6602">
            <w:pPr>
              <w:widowControl w:val="0"/>
              <w:jc w:val="center"/>
            </w:pPr>
            <w:r>
              <w:t>31 / 16</w:t>
            </w:r>
          </w:p>
        </w:tc>
        <w:tc>
          <w:tcPr>
            <w:tcW w:w="1208" w:type="dxa"/>
            <w:tcBorders>
              <w:top w:val="single" w:sz="4" w:space="0" w:color="auto"/>
              <w:left w:val="single" w:sz="4" w:space="0" w:color="auto"/>
              <w:bottom w:val="single" w:sz="4" w:space="0" w:color="auto"/>
              <w:right w:val="single" w:sz="4" w:space="0" w:color="auto"/>
            </w:tcBorders>
          </w:tcPr>
          <w:p w:rsidR="0018729A" w:rsidRPr="007A6E9E" w:rsidRDefault="0018729A" w:rsidP="000B6602">
            <w:pPr>
              <w:widowControl w:val="0"/>
              <w:jc w:val="center"/>
            </w:pPr>
            <w:r>
              <w:t>3 / 4</w:t>
            </w:r>
          </w:p>
        </w:tc>
        <w:tc>
          <w:tcPr>
            <w:tcW w:w="1209" w:type="dxa"/>
            <w:tcBorders>
              <w:top w:val="single" w:sz="4" w:space="0" w:color="auto"/>
              <w:left w:val="single" w:sz="4" w:space="0" w:color="auto"/>
              <w:bottom w:val="single" w:sz="4" w:space="0" w:color="auto"/>
              <w:right w:val="single" w:sz="4" w:space="0" w:color="auto"/>
            </w:tcBorders>
          </w:tcPr>
          <w:p w:rsidR="0018729A" w:rsidRDefault="0018729A" w:rsidP="000B6602">
            <w:pPr>
              <w:widowControl w:val="0"/>
              <w:jc w:val="center"/>
            </w:pPr>
            <w:r>
              <w:t>0/1</w:t>
            </w:r>
          </w:p>
        </w:tc>
        <w:tc>
          <w:tcPr>
            <w:tcW w:w="1208" w:type="dxa"/>
            <w:tcBorders>
              <w:top w:val="single" w:sz="4" w:space="0" w:color="auto"/>
              <w:left w:val="single" w:sz="4" w:space="0" w:color="auto"/>
              <w:bottom w:val="single" w:sz="4" w:space="0" w:color="auto"/>
              <w:right w:val="single" w:sz="4" w:space="0" w:color="auto"/>
            </w:tcBorders>
          </w:tcPr>
          <w:p w:rsidR="0018729A" w:rsidRDefault="0018729A" w:rsidP="000B6602">
            <w:pPr>
              <w:widowControl w:val="0"/>
              <w:jc w:val="center"/>
            </w:pPr>
            <w:r>
              <w:t>-</w:t>
            </w:r>
          </w:p>
        </w:tc>
        <w:tc>
          <w:tcPr>
            <w:tcW w:w="1209" w:type="dxa"/>
            <w:tcBorders>
              <w:top w:val="single" w:sz="4" w:space="0" w:color="auto"/>
              <w:left w:val="single" w:sz="4" w:space="0" w:color="auto"/>
              <w:bottom w:val="single" w:sz="4" w:space="0" w:color="auto"/>
              <w:right w:val="single" w:sz="4" w:space="0" w:color="auto"/>
            </w:tcBorders>
          </w:tcPr>
          <w:p w:rsidR="0018729A" w:rsidRPr="007A6E9E" w:rsidRDefault="0018729A" w:rsidP="000B6602">
            <w:pPr>
              <w:widowControl w:val="0"/>
              <w:jc w:val="center"/>
            </w:pPr>
            <w:r>
              <w:t>28 / 11</w:t>
            </w:r>
          </w:p>
        </w:tc>
        <w:tc>
          <w:tcPr>
            <w:tcW w:w="1209" w:type="dxa"/>
            <w:tcBorders>
              <w:top w:val="single" w:sz="4" w:space="0" w:color="auto"/>
              <w:left w:val="single" w:sz="4" w:space="0" w:color="auto"/>
              <w:bottom w:val="single" w:sz="4" w:space="0" w:color="auto"/>
              <w:right w:val="single" w:sz="4" w:space="0" w:color="auto"/>
            </w:tcBorders>
          </w:tcPr>
          <w:p w:rsidR="0018729A" w:rsidRPr="007A6E9E" w:rsidRDefault="0018729A" w:rsidP="000B6602">
            <w:pPr>
              <w:widowControl w:val="0"/>
              <w:jc w:val="center"/>
            </w:pPr>
            <w:r>
              <w:t>1</w:t>
            </w:r>
            <w:r w:rsidRPr="00341FD6">
              <w:rPr>
                <w:lang w:val="en-US"/>
              </w:rPr>
              <w:t>5</w:t>
            </w:r>
            <w:r>
              <w:t xml:space="preserve"> / 15</w:t>
            </w:r>
          </w:p>
        </w:tc>
      </w:tr>
    </w:tbl>
    <w:p w:rsidR="0018729A" w:rsidRDefault="0018729A" w:rsidP="0018729A">
      <w:pPr>
        <w:widowControl w:val="0"/>
        <w:shd w:val="clear" w:color="auto" w:fill="FFFFFF"/>
        <w:autoSpaceDE w:val="0"/>
        <w:autoSpaceDN w:val="0"/>
        <w:adjustRightInd w:val="0"/>
        <w:ind w:firstLine="360"/>
        <w:jc w:val="both"/>
        <w:rPr>
          <w:color w:val="000000"/>
          <w:sz w:val="28"/>
          <w:szCs w:val="28"/>
        </w:rPr>
      </w:pPr>
    </w:p>
    <w:p w:rsidR="0018729A" w:rsidRPr="000B6602" w:rsidRDefault="0018729A" w:rsidP="0018729A">
      <w:pPr>
        <w:widowControl w:val="0"/>
        <w:shd w:val="clear" w:color="auto" w:fill="FFFFFF"/>
        <w:autoSpaceDE w:val="0"/>
        <w:autoSpaceDN w:val="0"/>
        <w:adjustRightInd w:val="0"/>
        <w:ind w:firstLine="360"/>
        <w:jc w:val="both"/>
        <w:rPr>
          <w:color w:val="000000"/>
        </w:rPr>
      </w:pPr>
      <w:r w:rsidRPr="000B6602">
        <w:rPr>
          <w:color w:val="000000"/>
        </w:rPr>
        <w:t>Результаты работы учителя-логопеда:</w:t>
      </w:r>
    </w:p>
    <w:p w:rsidR="0018729A" w:rsidRPr="000B6602" w:rsidRDefault="0018729A" w:rsidP="0018729A">
      <w:pPr>
        <w:widowControl w:val="0"/>
        <w:ind w:firstLine="540"/>
        <w:jc w:val="both"/>
      </w:pPr>
      <w:r w:rsidRPr="000B6602">
        <w:t>С речевыми нарушениями взято на учет 25 детей:</w:t>
      </w:r>
    </w:p>
    <w:p w:rsidR="0018729A" w:rsidRPr="000B6602" w:rsidRDefault="0018729A" w:rsidP="0018729A">
      <w:pPr>
        <w:widowControl w:val="0"/>
        <w:numPr>
          <w:ilvl w:val="0"/>
          <w:numId w:val="12"/>
        </w:numPr>
        <w:tabs>
          <w:tab w:val="clear" w:pos="3780"/>
          <w:tab w:val="num" w:pos="360"/>
          <w:tab w:val="left" w:pos="900"/>
        </w:tabs>
        <w:ind w:left="360" w:firstLine="180"/>
        <w:jc w:val="both"/>
      </w:pPr>
      <w:r w:rsidRPr="000B6602">
        <w:t>речь чистая:</w:t>
      </w:r>
    </w:p>
    <w:p w:rsidR="0018729A" w:rsidRPr="000B6602" w:rsidRDefault="0018729A" w:rsidP="000B6602">
      <w:pPr>
        <w:widowControl w:val="0"/>
        <w:tabs>
          <w:tab w:val="num" w:pos="900"/>
          <w:tab w:val="left" w:pos="4545"/>
        </w:tabs>
        <w:ind w:left="900"/>
        <w:jc w:val="both"/>
      </w:pPr>
      <w:r w:rsidRPr="000B6602">
        <w:t>- 5 лет – 7 воспитанников;</w:t>
      </w:r>
      <w:r w:rsidR="000B6602" w:rsidRPr="000B6602">
        <w:tab/>
      </w:r>
    </w:p>
    <w:p w:rsidR="0018729A" w:rsidRPr="000B6602" w:rsidRDefault="0018729A" w:rsidP="0018729A">
      <w:pPr>
        <w:widowControl w:val="0"/>
        <w:tabs>
          <w:tab w:val="num" w:pos="900"/>
        </w:tabs>
        <w:ind w:left="900"/>
        <w:jc w:val="both"/>
      </w:pPr>
      <w:r w:rsidRPr="000B6602">
        <w:t>- 6 лет – 4 воспитанника;</w:t>
      </w:r>
    </w:p>
    <w:p w:rsidR="0018729A" w:rsidRPr="000B6602" w:rsidRDefault="0018729A" w:rsidP="0018729A">
      <w:pPr>
        <w:widowControl w:val="0"/>
        <w:numPr>
          <w:ilvl w:val="0"/>
          <w:numId w:val="12"/>
        </w:numPr>
        <w:tabs>
          <w:tab w:val="clear" w:pos="3780"/>
          <w:tab w:val="num" w:pos="360"/>
          <w:tab w:val="left" w:pos="900"/>
        </w:tabs>
        <w:ind w:left="360" w:firstLine="180"/>
        <w:jc w:val="both"/>
      </w:pPr>
      <w:r w:rsidRPr="000B6602">
        <w:t>без динамики: нет</w:t>
      </w:r>
    </w:p>
    <w:p w:rsidR="0018729A" w:rsidRPr="000B6602" w:rsidRDefault="0018729A" w:rsidP="0018729A">
      <w:pPr>
        <w:widowControl w:val="0"/>
        <w:ind w:firstLine="540"/>
        <w:jc w:val="both"/>
      </w:pPr>
      <w:r w:rsidRPr="000B6602">
        <w:t>Из 15 детей подготовительной группы 11 детей имеют чистую речь, 4 ребенка имеют положительную динамику.</w:t>
      </w:r>
    </w:p>
    <w:p w:rsidR="0018729A" w:rsidRDefault="0018729A" w:rsidP="0022494E">
      <w:pPr>
        <w:widowControl w:val="0"/>
        <w:shd w:val="clear" w:color="auto" w:fill="FFFFFF"/>
        <w:autoSpaceDE w:val="0"/>
        <w:autoSpaceDN w:val="0"/>
        <w:adjustRightInd w:val="0"/>
      </w:pPr>
    </w:p>
    <w:p w:rsidR="0022494E" w:rsidRDefault="0022494E" w:rsidP="0022494E">
      <w:pPr>
        <w:widowControl w:val="0"/>
        <w:shd w:val="clear" w:color="auto" w:fill="FFFFFF"/>
        <w:autoSpaceDE w:val="0"/>
        <w:autoSpaceDN w:val="0"/>
        <w:adjustRightInd w:val="0"/>
        <w:ind w:firstLine="360"/>
        <w:jc w:val="both"/>
      </w:pPr>
      <w:r>
        <w:rPr>
          <w:color w:val="000000"/>
        </w:rPr>
        <w:lastRenderedPageBreak/>
        <w:t>В течение года в ДОО проводилась оздоровительно-профилактическая деятельность:</w:t>
      </w:r>
      <w:r>
        <w:t xml:space="preserve"> </w:t>
      </w:r>
    </w:p>
    <w:p w:rsidR="0022494E" w:rsidRDefault="0022494E" w:rsidP="0022494E">
      <w:pPr>
        <w:widowControl w:val="0"/>
        <w:shd w:val="clear" w:color="auto" w:fill="FFFFFF"/>
        <w:autoSpaceDE w:val="0"/>
        <w:autoSpaceDN w:val="0"/>
        <w:adjustRightInd w:val="0"/>
        <w:ind w:firstLine="540"/>
        <w:jc w:val="both"/>
      </w:pPr>
      <w:r>
        <w:rPr>
          <w:color w:val="000000"/>
        </w:rPr>
        <w:t xml:space="preserve">- закаливающие мероприятия (полоскание горла травами, точечный массаж,  оздоровительный бег, дыхательная гимнастика, </w:t>
      </w:r>
      <w:proofErr w:type="spellStart"/>
      <w:r>
        <w:rPr>
          <w:color w:val="000000"/>
        </w:rPr>
        <w:t>босохождение</w:t>
      </w:r>
      <w:proofErr w:type="spellEnd"/>
      <w:r>
        <w:rPr>
          <w:color w:val="000000"/>
        </w:rPr>
        <w:t>);</w:t>
      </w:r>
    </w:p>
    <w:p w:rsidR="0022494E" w:rsidRDefault="0022494E" w:rsidP="0022494E">
      <w:pPr>
        <w:widowControl w:val="0"/>
        <w:shd w:val="clear" w:color="auto" w:fill="FFFFFF"/>
        <w:autoSpaceDE w:val="0"/>
        <w:autoSpaceDN w:val="0"/>
        <w:adjustRightInd w:val="0"/>
        <w:ind w:firstLine="540"/>
        <w:jc w:val="both"/>
      </w:pPr>
      <w:r>
        <w:rPr>
          <w:color w:val="000000"/>
        </w:rPr>
        <w:t>- массаж (лечебный и оздоровительный);</w:t>
      </w:r>
    </w:p>
    <w:p w:rsidR="0022494E" w:rsidRDefault="0022494E" w:rsidP="0022494E">
      <w:pPr>
        <w:widowControl w:val="0"/>
        <w:shd w:val="clear" w:color="auto" w:fill="FFFFFF"/>
        <w:autoSpaceDE w:val="0"/>
        <w:autoSpaceDN w:val="0"/>
        <w:adjustRightInd w:val="0"/>
        <w:ind w:firstLine="540"/>
        <w:jc w:val="both"/>
        <w:rPr>
          <w:color w:val="000000"/>
        </w:rPr>
      </w:pPr>
      <w:r>
        <w:rPr>
          <w:color w:val="000000"/>
        </w:rPr>
        <w:t xml:space="preserve">- </w:t>
      </w:r>
      <w:proofErr w:type="spellStart"/>
      <w:r>
        <w:rPr>
          <w:color w:val="000000"/>
        </w:rPr>
        <w:t>физиопроцедуры</w:t>
      </w:r>
      <w:proofErr w:type="spellEnd"/>
      <w:r>
        <w:rPr>
          <w:color w:val="000000"/>
        </w:rPr>
        <w:t xml:space="preserve"> (светолечение, ингаляции с травами, медикаментами);</w:t>
      </w:r>
    </w:p>
    <w:p w:rsidR="0022494E" w:rsidRDefault="0022494E" w:rsidP="0022494E">
      <w:pPr>
        <w:widowControl w:val="0"/>
        <w:shd w:val="clear" w:color="auto" w:fill="FFFFFF"/>
        <w:autoSpaceDE w:val="0"/>
        <w:autoSpaceDN w:val="0"/>
        <w:adjustRightInd w:val="0"/>
        <w:ind w:firstLine="540"/>
        <w:jc w:val="both"/>
        <w:rPr>
          <w:color w:val="000000"/>
        </w:rPr>
      </w:pPr>
      <w:r>
        <w:rPr>
          <w:color w:val="000000"/>
        </w:rPr>
        <w:t xml:space="preserve">- </w:t>
      </w:r>
      <w:proofErr w:type="spellStart"/>
      <w:r>
        <w:rPr>
          <w:color w:val="000000"/>
        </w:rPr>
        <w:t>фитооздоровление</w:t>
      </w:r>
      <w:proofErr w:type="spellEnd"/>
      <w:r>
        <w:rPr>
          <w:color w:val="000000"/>
        </w:rPr>
        <w:t>;</w:t>
      </w:r>
    </w:p>
    <w:p w:rsidR="0022494E" w:rsidRDefault="0022494E" w:rsidP="00A02D0A">
      <w:pPr>
        <w:widowControl w:val="0"/>
        <w:shd w:val="clear" w:color="auto" w:fill="FFFFFF"/>
        <w:tabs>
          <w:tab w:val="left" w:pos="2910"/>
        </w:tabs>
        <w:autoSpaceDE w:val="0"/>
        <w:autoSpaceDN w:val="0"/>
        <w:adjustRightInd w:val="0"/>
        <w:ind w:firstLine="540"/>
        <w:jc w:val="both"/>
        <w:rPr>
          <w:color w:val="000000"/>
        </w:rPr>
      </w:pPr>
      <w:r>
        <w:rPr>
          <w:color w:val="000000"/>
        </w:rPr>
        <w:t>- витаминизация;</w:t>
      </w:r>
      <w:r w:rsidR="00A02D0A">
        <w:rPr>
          <w:color w:val="000000"/>
        </w:rPr>
        <w:tab/>
        <w:t xml:space="preserve"> </w:t>
      </w:r>
    </w:p>
    <w:p w:rsidR="0022494E" w:rsidRDefault="0022494E" w:rsidP="0022494E">
      <w:pPr>
        <w:widowControl w:val="0"/>
        <w:shd w:val="clear" w:color="auto" w:fill="FFFFFF"/>
        <w:autoSpaceDE w:val="0"/>
        <w:autoSpaceDN w:val="0"/>
        <w:adjustRightInd w:val="0"/>
        <w:ind w:firstLine="540"/>
        <w:jc w:val="both"/>
        <w:rPr>
          <w:color w:val="000000"/>
        </w:rPr>
      </w:pPr>
      <w:r>
        <w:rPr>
          <w:color w:val="000000"/>
        </w:rPr>
        <w:t>- профилактика нарушения зрения;</w:t>
      </w:r>
    </w:p>
    <w:p w:rsidR="0022494E" w:rsidRDefault="0022494E" w:rsidP="0022494E">
      <w:pPr>
        <w:widowControl w:val="0"/>
        <w:shd w:val="clear" w:color="auto" w:fill="FFFFFF"/>
        <w:autoSpaceDE w:val="0"/>
        <w:autoSpaceDN w:val="0"/>
        <w:adjustRightInd w:val="0"/>
        <w:ind w:firstLine="540"/>
        <w:jc w:val="both"/>
        <w:rPr>
          <w:color w:val="000000"/>
        </w:rPr>
      </w:pPr>
      <w:r>
        <w:rPr>
          <w:color w:val="000000"/>
        </w:rPr>
        <w:t>- оптимизация двигательной активности;</w:t>
      </w:r>
    </w:p>
    <w:p w:rsidR="0022494E" w:rsidRDefault="0022494E" w:rsidP="0022494E">
      <w:pPr>
        <w:widowControl w:val="0"/>
        <w:shd w:val="clear" w:color="auto" w:fill="FFFFFF"/>
        <w:autoSpaceDE w:val="0"/>
        <w:autoSpaceDN w:val="0"/>
        <w:adjustRightInd w:val="0"/>
        <w:ind w:firstLine="540"/>
        <w:jc w:val="both"/>
        <w:rPr>
          <w:color w:val="000000"/>
        </w:rPr>
      </w:pPr>
      <w:r>
        <w:rPr>
          <w:color w:val="000000"/>
        </w:rPr>
        <w:t>- рациональное питание</w:t>
      </w:r>
    </w:p>
    <w:p w:rsidR="00A02D0A" w:rsidRDefault="0022494E" w:rsidP="0022494E">
      <w:pPr>
        <w:widowControl w:val="0"/>
        <w:shd w:val="clear" w:color="auto" w:fill="FFFFFF"/>
        <w:autoSpaceDE w:val="0"/>
        <w:autoSpaceDN w:val="0"/>
        <w:adjustRightInd w:val="0"/>
        <w:ind w:firstLine="360"/>
        <w:jc w:val="both"/>
      </w:pPr>
      <w:r>
        <w:rPr>
          <w:color w:val="000000"/>
        </w:rPr>
        <w:t>Общая заболеваемость составила</w:t>
      </w:r>
      <w:r w:rsidRPr="00D574AB">
        <w:rPr>
          <w:color w:val="FF0000"/>
        </w:rPr>
        <w:t xml:space="preserve">: </w:t>
      </w:r>
      <w:r w:rsidRPr="00BF51CC">
        <w:t>за 201</w:t>
      </w:r>
      <w:r w:rsidR="005B6EC1">
        <w:t>9</w:t>
      </w:r>
      <w:r w:rsidRPr="00BF51CC">
        <w:t xml:space="preserve">г. - 9,4 </w:t>
      </w:r>
      <w:proofErr w:type="spellStart"/>
      <w:r w:rsidRPr="00BF51CC">
        <w:t>дн</w:t>
      </w:r>
      <w:proofErr w:type="spellEnd"/>
      <w:r w:rsidRPr="00BF51CC">
        <w:t>. на 1 ребенка, за 20</w:t>
      </w:r>
      <w:r w:rsidR="005B6EC1">
        <w:t>20</w:t>
      </w:r>
      <w:r w:rsidRPr="00BF51CC">
        <w:t xml:space="preserve">г. - 9,3 </w:t>
      </w:r>
      <w:proofErr w:type="spellStart"/>
      <w:r w:rsidRPr="00BF51CC">
        <w:t>дн</w:t>
      </w:r>
      <w:proofErr w:type="spellEnd"/>
      <w:r w:rsidRPr="00BF51CC">
        <w:t>. на 1 ребенка</w:t>
      </w:r>
      <w:r w:rsidR="00A02D0A">
        <w:t xml:space="preserve">, </w:t>
      </w:r>
      <w:r w:rsidR="00A02D0A" w:rsidRPr="000B6602">
        <w:t>за</w:t>
      </w:r>
      <w:r w:rsidR="005B6EC1">
        <w:t xml:space="preserve"> 2021</w:t>
      </w:r>
      <w:bookmarkStart w:id="0" w:name="_GoBack"/>
      <w:bookmarkEnd w:id="0"/>
      <w:r w:rsidR="00A02D0A">
        <w:t xml:space="preserve">г. - 9,1 </w:t>
      </w:r>
      <w:proofErr w:type="spellStart"/>
      <w:r w:rsidR="00A02D0A">
        <w:t>дн</w:t>
      </w:r>
      <w:proofErr w:type="spellEnd"/>
      <w:r w:rsidR="00A02D0A">
        <w:t xml:space="preserve">. на 1 ребенка. </w:t>
      </w:r>
      <w:r w:rsidR="00A02D0A" w:rsidRPr="00A02D0A">
        <w:t xml:space="preserve"> </w:t>
      </w:r>
    </w:p>
    <w:p w:rsidR="000B6602" w:rsidRPr="00A02D0A" w:rsidRDefault="0022494E" w:rsidP="00A02D0A">
      <w:pPr>
        <w:widowControl w:val="0"/>
        <w:shd w:val="clear" w:color="auto" w:fill="FFFFFF"/>
        <w:autoSpaceDE w:val="0"/>
        <w:autoSpaceDN w:val="0"/>
        <w:adjustRightInd w:val="0"/>
        <w:ind w:firstLine="360"/>
        <w:jc w:val="both"/>
      </w:pPr>
      <w:r w:rsidRPr="00BF51CC">
        <w:t>Посещаемость составила: за 201</w:t>
      </w:r>
      <w:r w:rsidR="005B6EC1">
        <w:t xml:space="preserve">9г. -181,9  </w:t>
      </w:r>
      <w:proofErr w:type="spellStart"/>
      <w:r w:rsidR="005B6EC1">
        <w:t>дн</w:t>
      </w:r>
      <w:proofErr w:type="spellEnd"/>
      <w:r w:rsidR="005B6EC1">
        <w:t>.; за 2020</w:t>
      </w:r>
      <w:r w:rsidRPr="00BF51CC">
        <w:t xml:space="preserve">г. – 184,8 </w:t>
      </w:r>
      <w:proofErr w:type="spellStart"/>
      <w:r w:rsidRPr="00BF51CC">
        <w:t>дн</w:t>
      </w:r>
      <w:proofErr w:type="spellEnd"/>
      <w:r w:rsidRPr="00BF51CC">
        <w:t>.</w:t>
      </w:r>
      <w:r w:rsidR="00A02D0A">
        <w:t xml:space="preserve">; </w:t>
      </w:r>
      <w:r w:rsidR="000B6602" w:rsidRPr="000B6602">
        <w:t xml:space="preserve"> за 20</w:t>
      </w:r>
      <w:r w:rsidR="005B6EC1">
        <w:t>21</w:t>
      </w:r>
      <w:r w:rsidR="000B6602" w:rsidRPr="000B6602">
        <w:t>г. -189  дней</w:t>
      </w:r>
      <w:r w:rsidR="00A02D0A">
        <w:t>.</w:t>
      </w:r>
      <w:r w:rsidR="000B6602" w:rsidRPr="000B6602">
        <w:tab/>
      </w:r>
    </w:p>
    <w:p w:rsidR="00A02D0A" w:rsidRDefault="00A02D0A" w:rsidP="0022494E">
      <w:pPr>
        <w:widowControl w:val="0"/>
        <w:shd w:val="clear" w:color="auto" w:fill="FFFFFF"/>
        <w:autoSpaceDE w:val="0"/>
        <w:autoSpaceDN w:val="0"/>
        <w:adjustRightInd w:val="0"/>
        <w:jc w:val="both"/>
        <w:rPr>
          <w:b/>
          <w:bCs/>
          <w:color w:val="000000"/>
        </w:rPr>
      </w:pPr>
    </w:p>
    <w:p w:rsidR="0022494E" w:rsidRDefault="0022494E" w:rsidP="0022494E">
      <w:pPr>
        <w:widowControl w:val="0"/>
        <w:shd w:val="clear" w:color="auto" w:fill="FFFFFF"/>
        <w:autoSpaceDE w:val="0"/>
        <w:autoSpaceDN w:val="0"/>
        <w:adjustRightInd w:val="0"/>
        <w:jc w:val="both"/>
        <w:rPr>
          <w:b/>
          <w:bCs/>
          <w:color w:val="000000"/>
        </w:rPr>
      </w:pPr>
      <w:r>
        <w:rPr>
          <w:b/>
          <w:bCs/>
          <w:color w:val="000000"/>
        </w:rPr>
        <w:t>Учебный план и режим работы ДОО</w:t>
      </w:r>
    </w:p>
    <w:p w:rsidR="0022494E" w:rsidRDefault="0022494E" w:rsidP="0022494E">
      <w:pPr>
        <w:widowControl w:val="0"/>
        <w:ind w:firstLine="360"/>
        <w:jc w:val="both"/>
      </w:pPr>
      <w:r w:rsidRPr="00B00577">
        <w:t xml:space="preserve"> Содержание дошкольного образ</w:t>
      </w:r>
      <w:r>
        <w:t xml:space="preserve">ования определяется основной </w:t>
      </w:r>
      <w:r w:rsidRPr="00B00577">
        <w:t>образовательной программой дошкольного образования</w:t>
      </w:r>
    </w:p>
    <w:p w:rsidR="0022494E" w:rsidRDefault="0022494E" w:rsidP="0022494E">
      <w:pPr>
        <w:ind w:firstLine="708"/>
        <w:jc w:val="both"/>
      </w:pPr>
      <w:r>
        <w:t xml:space="preserve">Основная образовательная программа рассматривается как комплекс основных характеристик образования (объем, содержание, планируемые результаты), организационно – педагогических условий. Программа выступает как модель организации образовательной деятельности, ориентированной на личность воспитанника, учитывающей специфику работы в учреждении. </w:t>
      </w:r>
      <w:proofErr w:type="gramStart"/>
      <w:r>
        <w:t>Программа определяет содержание, организацию образовательной деятельности для детей дошкольного возраста и направлена на формирование общей культуры, развитие физических, интеллектуальных и личностных качеств, предпосылок к учебной деятельности, обеспечивающих социальную успешность, сохранение и укрепление здоровья воспитанников, коррекцию недостатков в  физическом и психическом развитии детей.</w:t>
      </w:r>
      <w:proofErr w:type="gramEnd"/>
    </w:p>
    <w:p w:rsidR="0022494E" w:rsidRDefault="0022494E" w:rsidP="0022494E">
      <w:pPr>
        <w:ind w:firstLine="708"/>
        <w:jc w:val="both"/>
      </w:pPr>
      <w:r>
        <w:t>Программа обеспечивает:</w:t>
      </w:r>
    </w:p>
    <w:p w:rsidR="0022494E" w:rsidRDefault="0022494E" w:rsidP="0022494E">
      <w:pPr>
        <w:pStyle w:val="a7"/>
        <w:numPr>
          <w:ilvl w:val="0"/>
          <w:numId w:val="8"/>
        </w:numPr>
        <w:jc w:val="both"/>
      </w:pPr>
      <w:proofErr w:type="gramStart"/>
      <w:r>
        <w:t>построение целостной педагогической деятельности, направленной на полноценное всестороннее развитие ребенка – физическое, социально – коммуникативное, познавательное, речевое, художественно - эстетическое;</w:t>
      </w:r>
      <w:proofErr w:type="gramEnd"/>
    </w:p>
    <w:p w:rsidR="0022494E" w:rsidRDefault="0022494E" w:rsidP="0022494E">
      <w:pPr>
        <w:pStyle w:val="a7"/>
        <w:numPr>
          <w:ilvl w:val="0"/>
          <w:numId w:val="8"/>
        </w:numPr>
        <w:jc w:val="both"/>
      </w:pPr>
      <w:r>
        <w:t xml:space="preserve">создание условий для развития ребенка, открывающих возможности для его позитивной социализации, личностного роста, развития инициативы и творческих способностей на основе сотрудничества </w:t>
      </w:r>
      <w:proofErr w:type="gramStart"/>
      <w:r>
        <w:t>со</w:t>
      </w:r>
      <w:proofErr w:type="gramEnd"/>
      <w:r>
        <w:t xml:space="preserve"> взрослыми, сверстниками и соответствующих возрасту видах деятельности;</w:t>
      </w:r>
    </w:p>
    <w:p w:rsidR="0022494E" w:rsidRDefault="0022494E" w:rsidP="0022494E">
      <w:pPr>
        <w:pStyle w:val="a7"/>
        <w:numPr>
          <w:ilvl w:val="0"/>
          <w:numId w:val="8"/>
        </w:numPr>
        <w:jc w:val="both"/>
      </w:pPr>
      <w:r>
        <w:t>создание развивающей образовательной среды, представляющей собой систему условий социализации и индивидуализации воспитанников. При проектировании Программы учтены нормативные правовые документы, регламентирующие деятельность учреждения на современном этапе.</w:t>
      </w:r>
    </w:p>
    <w:p w:rsidR="0022494E" w:rsidRDefault="0022494E" w:rsidP="0022494E">
      <w:pPr>
        <w:ind w:firstLine="708"/>
        <w:jc w:val="both"/>
      </w:pPr>
      <w:r>
        <w:t>В роли объекта труда педагога в дошкольном образовании выступает воспитанник, который представляет собой развивающуюся и постоянно изменяющуюся личность. Характер и направленность этих изменений во многом определяется позицией педагога.</w:t>
      </w:r>
    </w:p>
    <w:p w:rsidR="0022494E" w:rsidRPr="00B00577" w:rsidRDefault="0022494E" w:rsidP="0022494E">
      <w:pPr>
        <w:widowControl w:val="0"/>
        <w:ind w:firstLine="360"/>
        <w:jc w:val="both"/>
      </w:pPr>
    </w:p>
    <w:p w:rsidR="0022494E" w:rsidRPr="00B00577" w:rsidRDefault="0022494E" w:rsidP="0022494E">
      <w:pPr>
        <w:widowControl w:val="0"/>
        <w:shd w:val="clear" w:color="auto" w:fill="FFFFFF"/>
        <w:autoSpaceDE w:val="0"/>
        <w:autoSpaceDN w:val="0"/>
        <w:adjustRightInd w:val="0"/>
        <w:ind w:firstLine="360"/>
        <w:jc w:val="both"/>
        <w:rPr>
          <w:color w:val="000000"/>
        </w:rPr>
      </w:pPr>
      <w:r w:rsidRPr="00B00577">
        <w:rPr>
          <w:color w:val="000000"/>
        </w:rPr>
        <w:t xml:space="preserve">Учреждение организует работу по следующим приоритетным направлениям: </w:t>
      </w:r>
    </w:p>
    <w:p w:rsidR="0022494E" w:rsidRPr="00B00577" w:rsidRDefault="0022494E" w:rsidP="0022494E">
      <w:pPr>
        <w:widowControl w:val="0"/>
        <w:shd w:val="clear" w:color="auto" w:fill="FFFFFF"/>
        <w:autoSpaceDE w:val="0"/>
        <w:autoSpaceDN w:val="0"/>
        <w:adjustRightInd w:val="0"/>
        <w:ind w:firstLine="540"/>
        <w:jc w:val="both"/>
        <w:rPr>
          <w:color w:val="000000"/>
        </w:rPr>
      </w:pPr>
      <w:r w:rsidRPr="00B00577">
        <w:rPr>
          <w:color w:val="000000"/>
        </w:rPr>
        <w:t>а) физическое развитие</w:t>
      </w:r>
    </w:p>
    <w:p w:rsidR="0022494E" w:rsidRPr="00B00577" w:rsidRDefault="0022494E" w:rsidP="0022494E">
      <w:pPr>
        <w:widowControl w:val="0"/>
        <w:shd w:val="clear" w:color="auto" w:fill="FFFFFF"/>
        <w:autoSpaceDE w:val="0"/>
        <w:autoSpaceDN w:val="0"/>
        <w:adjustRightInd w:val="0"/>
        <w:ind w:firstLine="540"/>
        <w:jc w:val="both"/>
        <w:rPr>
          <w:color w:val="000000"/>
        </w:rPr>
      </w:pPr>
      <w:r>
        <w:rPr>
          <w:color w:val="000000"/>
        </w:rPr>
        <w:t xml:space="preserve">за </w:t>
      </w:r>
      <w:r w:rsidRPr="00B00577">
        <w:rPr>
          <w:color w:val="000000"/>
        </w:rPr>
        <w:t>счет:</w:t>
      </w:r>
    </w:p>
    <w:p w:rsidR="0022494E" w:rsidRPr="00B00577" w:rsidRDefault="0022494E" w:rsidP="0022494E">
      <w:pPr>
        <w:widowControl w:val="0"/>
        <w:shd w:val="clear" w:color="auto" w:fill="FFFFFF"/>
        <w:autoSpaceDE w:val="0"/>
        <w:autoSpaceDN w:val="0"/>
        <w:adjustRightInd w:val="0"/>
        <w:ind w:firstLine="900"/>
        <w:jc w:val="both"/>
        <w:rPr>
          <w:color w:val="000000"/>
        </w:rPr>
      </w:pPr>
      <w:r w:rsidRPr="00B00577">
        <w:rPr>
          <w:color w:val="000000"/>
        </w:rPr>
        <w:t>- ранней диагностики состояния здоровья ребенка;</w:t>
      </w:r>
    </w:p>
    <w:p w:rsidR="0022494E" w:rsidRPr="00B00577" w:rsidRDefault="0022494E" w:rsidP="0022494E">
      <w:pPr>
        <w:widowControl w:val="0"/>
        <w:shd w:val="clear" w:color="auto" w:fill="FFFFFF"/>
        <w:autoSpaceDE w:val="0"/>
        <w:autoSpaceDN w:val="0"/>
        <w:adjustRightInd w:val="0"/>
        <w:ind w:firstLine="900"/>
        <w:jc w:val="both"/>
        <w:rPr>
          <w:color w:val="000000"/>
        </w:rPr>
      </w:pPr>
      <w:r w:rsidRPr="00B00577">
        <w:rPr>
          <w:color w:val="000000"/>
        </w:rPr>
        <w:t>- комплекса оздоровительных и профилактических мероприятий;</w:t>
      </w:r>
    </w:p>
    <w:p w:rsidR="0022494E" w:rsidRPr="00B00577" w:rsidRDefault="0022494E" w:rsidP="0022494E">
      <w:pPr>
        <w:widowControl w:val="0"/>
        <w:shd w:val="clear" w:color="auto" w:fill="FFFFFF"/>
        <w:autoSpaceDE w:val="0"/>
        <w:autoSpaceDN w:val="0"/>
        <w:adjustRightInd w:val="0"/>
        <w:ind w:firstLine="900"/>
        <w:jc w:val="both"/>
        <w:rPr>
          <w:color w:val="000000"/>
        </w:rPr>
      </w:pPr>
      <w:r w:rsidRPr="00B00577">
        <w:rPr>
          <w:color w:val="000000"/>
        </w:rPr>
        <w:t>- воспитания потребности в здоровом образе жизни;</w:t>
      </w:r>
    </w:p>
    <w:p w:rsidR="0022494E" w:rsidRPr="00B00577" w:rsidRDefault="0022494E" w:rsidP="0022494E">
      <w:pPr>
        <w:widowControl w:val="0"/>
        <w:shd w:val="clear" w:color="auto" w:fill="FFFFFF"/>
        <w:autoSpaceDE w:val="0"/>
        <w:autoSpaceDN w:val="0"/>
        <w:adjustRightInd w:val="0"/>
        <w:ind w:firstLine="900"/>
        <w:jc w:val="both"/>
        <w:rPr>
          <w:color w:val="000000"/>
        </w:rPr>
      </w:pPr>
      <w:r w:rsidRPr="00B00577">
        <w:rPr>
          <w:color w:val="000000"/>
        </w:rPr>
        <w:t>- коррекционной и лечебной направленности педагогического процесса;</w:t>
      </w:r>
    </w:p>
    <w:p w:rsidR="0022494E" w:rsidRPr="00B00577" w:rsidRDefault="0022494E" w:rsidP="0022494E">
      <w:pPr>
        <w:widowControl w:val="0"/>
        <w:shd w:val="clear" w:color="auto" w:fill="FFFFFF"/>
        <w:autoSpaceDE w:val="0"/>
        <w:autoSpaceDN w:val="0"/>
        <w:adjustRightInd w:val="0"/>
        <w:ind w:firstLine="900"/>
        <w:jc w:val="both"/>
        <w:rPr>
          <w:color w:val="000000"/>
        </w:rPr>
      </w:pPr>
      <w:r w:rsidRPr="00B00577">
        <w:rPr>
          <w:color w:val="000000"/>
        </w:rPr>
        <w:t>- укрепления психофизического здоровья детей</w:t>
      </w:r>
    </w:p>
    <w:p w:rsidR="0022494E" w:rsidRPr="00B00577" w:rsidRDefault="0022494E" w:rsidP="0022494E">
      <w:pPr>
        <w:widowControl w:val="0"/>
        <w:shd w:val="clear" w:color="auto" w:fill="FFFFFF"/>
        <w:autoSpaceDE w:val="0"/>
        <w:autoSpaceDN w:val="0"/>
        <w:adjustRightInd w:val="0"/>
        <w:ind w:firstLine="540"/>
        <w:jc w:val="both"/>
        <w:rPr>
          <w:color w:val="000000"/>
        </w:rPr>
      </w:pPr>
      <w:r w:rsidRPr="00B00577">
        <w:rPr>
          <w:color w:val="000000"/>
        </w:rPr>
        <w:t>б) познавательно-речевое развитие личности ребенка</w:t>
      </w:r>
    </w:p>
    <w:p w:rsidR="0022494E" w:rsidRPr="00B00577" w:rsidRDefault="0022494E" w:rsidP="0022494E">
      <w:pPr>
        <w:widowControl w:val="0"/>
        <w:shd w:val="clear" w:color="auto" w:fill="FFFFFF"/>
        <w:autoSpaceDE w:val="0"/>
        <w:autoSpaceDN w:val="0"/>
        <w:adjustRightInd w:val="0"/>
        <w:ind w:firstLine="540"/>
        <w:jc w:val="both"/>
        <w:rPr>
          <w:color w:val="000000"/>
        </w:rPr>
      </w:pPr>
      <w:r w:rsidRPr="00B00577">
        <w:rPr>
          <w:color w:val="000000"/>
        </w:rPr>
        <w:t>за счет</w:t>
      </w:r>
    </w:p>
    <w:p w:rsidR="0022494E" w:rsidRPr="00B00577" w:rsidRDefault="0022494E" w:rsidP="0022494E">
      <w:pPr>
        <w:widowControl w:val="0"/>
        <w:shd w:val="clear" w:color="auto" w:fill="FFFFFF"/>
        <w:autoSpaceDE w:val="0"/>
        <w:autoSpaceDN w:val="0"/>
        <w:adjustRightInd w:val="0"/>
        <w:ind w:firstLine="900"/>
        <w:jc w:val="both"/>
        <w:rPr>
          <w:color w:val="000000"/>
        </w:rPr>
      </w:pPr>
      <w:r w:rsidRPr="00B00577">
        <w:rPr>
          <w:color w:val="000000"/>
        </w:rPr>
        <w:t>- реализации личностно-ориентированного подхода к процессу обучения и познания окружающего мира;</w:t>
      </w:r>
    </w:p>
    <w:p w:rsidR="0022494E" w:rsidRPr="00B00577" w:rsidRDefault="0022494E" w:rsidP="0022494E">
      <w:pPr>
        <w:widowControl w:val="0"/>
        <w:shd w:val="clear" w:color="auto" w:fill="FFFFFF"/>
        <w:autoSpaceDE w:val="0"/>
        <w:autoSpaceDN w:val="0"/>
        <w:adjustRightInd w:val="0"/>
        <w:ind w:firstLine="900"/>
        <w:jc w:val="both"/>
        <w:rPr>
          <w:color w:val="000000"/>
        </w:rPr>
      </w:pPr>
      <w:r w:rsidRPr="00B00577">
        <w:rPr>
          <w:color w:val="000000"/>
        </w:rPr>
        <w:t xml:space="preserve">- развития мотивации личности к познанию и творчеству путем обогащения </w:t>
      </w:r>
      <w:r w:rsidRPr="00B00577">
        <w:rPr>
          <w:color w:val="000000"/>
        </w:rPr>
        <w:lastRenderedPageBreak/>
        <w:t>содержания дошкольного образования краеведческой тематикой;</w:t>
      </w:r>
    </w:p>
    <w:p w:rsidR="0022494E" w:rsidRPr="00B00577" w:rsidRDefault="0022494E" w:rsidP="0022494E">
      <w:pPr>
        <w:widowControl w:val="0"/>
        <w:shd w:val="clear" w:color="auto" w:fill="FFFFFF"/>
        <w:autoSpaceDE w:val="0"/>
        <w:autoSpaceDN w:val="0"/>
        <w:adjustRightInd w:val="0"/>
        <w:ind w:firstLine="900"/>
        <w:jc w:val="both"/>
        <w:rPr>
          <w:color w:val="000000"/>
        </w:rPr>
      </w:pPr>
      <w:r>
        <w:rPr>
          <w:color w:val="000000"/>
        </w:rPr>
        <w:t>- обеспечения дошкольникам</w:t>
      </w:r>
      <w:r w:rsidRPr="00B00577">
        <w:rPr>
          <w:color w:val="000000"/>
        </w:rPr>
        <w:t xml:space="preserve"> социально-речевого окружения во взаимодействии с социокультурным пространством микрорайона;</w:t>
      </w:r>
    </w:p>
    <w:p w:rsidR="0022494E" w:rsidRPr="00B00577" w:rsidRDefault="0022494E" w:rsidP="0022494E">
      <w:pPr>
        <w:widowControl w:val="0"/>
        <w:shd w:val="clear" w:color="auto" w:fill="FFFFFF"/>
        <w:autoSpaceDE w:val="0"/>
        <w:autoSpaceDN w:val="0"/>
        <w:adjustRightInd w:val="0"/>
        <w:ind w:firstLine="900"/>
        <w:jc w:val="both"/>
        <w:rPr>
          <w:color w:val="000000"/>
        </w:rPr>
      </w:pPr>
      <w:r w:rsidRPr="00B00577">
        <w:rPr>
          <w:color w:val="000000"/>
        </w:rPr>
        <w:t>- удовлетворения индивидуальн</w:t>
      </w:r>
      <w:r>
        <w:rPr>
          <w:color w:val="000000"/>
        </w:rPr>
        <w:t>ых склонностей и интересов воспитанников</w:t>
      </w:r>
      <w:r w:rsidRPr="00B00577">
        <w:rPr>
          <w:color w:val="000000"/>
        </w:rPr>
        <w:t xml:space="preserve"> посредством театрализованной деятельности.</w:t>
      </w:r>
    </w:p>
    <w:p w:rsidR="0022494E" w:rsidRPr="00B00577" w:rsidRDefault="0022494E" w:rsidP="0022494E">
      <w:pPr>
        <w:widowControl w:val="0"/>
        <w:shd w:val="clear" w:color="auto" w:fill="FFFFFF"/>
        <w:autoSpaceDE w:val="0"/>
        <w:autoSpaceDN w:val="0"/>
        <w:adjustRightInd w:val="0"/>
        <w:ind w:firstLine="360"/>
        <w:jc w:val="both"/>
      </w:pPr>
    </w:p>
    <w:p w:rsidR="0022494E" w:rsidRPr="009C3B1B" w:rsidRDefault="0017531F" w:rsidP="0017531F">
      <w:pPr>
        <w:rPr>
          <w:b/>
        </w:rPr>
      </w:pPr>
      <w:r>
        <w:rPr>
          <w:i/>
          <w:iCs/>
          <w:color w:val="000000"/>
        </w:rPr>
        <w:t xml:space="preserve">                                           </w:t>
      </w:r>
      <w:r w:rsidR="0022494E">
        <w:rPr>
          <w:b/>
        </w:rPr>
        <w:t>Учебный план общеразвивающих групп</w:t>
      </w:r>
    </w:p>
    <w:p w:rsidR="0022494E" w:rsidRDefault="00264E25" w:rsidP="0022494E">
      <w:pPr>
        <w:jc w:val="center"/>
        <w:rPr>
          <w:b/>
        </w:rPr>
      </w:pPr>
      <w:r>
        <w:rPr>
          <w:b/>
        </w:rPr>
        <w:t>на 20</w:t>
      </w:r>
      <w:r w:rsidR="005B6EC1">
        <w:rPr>
          <w:b/>
        </w:rPr>
        <w:t>20-2021</w:t>
      </w:r>
      <w:r w:rsidR="0022494E" w:rsidRPr="009C3B1B">
        <w:rPr>
          <w:b/>
        </w:rPr>
        <w:t>учебный год</w:t>
      </w:r>
    </w:p>
    <w:p w:rsidR="0022494E" w:rsidRDefault="0022494E" w:rsidP="0022494E">
      <w:pPr>
        <w:jc w:val="cente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417"/>
        <w:gridCol w:w="1276"/>
        <w:gridCol w:w="1276"/>
        <w:gridCol w:w="1276"/>
        <w:gridCol w:w="1099"/>
      </w:tblGrid>
      <w:tr w:rsidR="0022494E" w:rsidRPr="009029FF" w:rsidTr="000B6602">
        <w:trPr>
          <w:trHeight w:val="420"/>
        </w:trPr>
        <w:tc>
          <w:tcPr>
            <w:tcW w:w="567" w:type="dxa"/>
            <w:vMerge w:val="restart"/>
          </w:tcPr>
          <w:p w:rsidR="0022494E" w:rsidRPr="003D7D73" w:rsidRDefault="0022494E" w:rsidP="000B6602">
            <w:pPr>
              <w:tabs>
                <w:tab w:val="center" w:pos="4677"/>
                <w:tab w:val="right" w:pos="9355"/>
              </w:tabs>
              <w:jc w:val="center"/>
            </w:pPr>
            <w:r w:rsidRPr="003D7D73">
              <w:rPr>
                <w:sz w:val="22"/>
                <w:szCs w:val="22"/>
              </w:rPr>
              <w:t>№</w:t>
            </w:r>
          </w:p>
        </w:tc>
        <w:tc>
          <w:tcPr>
            <w:tcW w:w="3119" w:type="dxa"/>
            <w:vMerge w:val="restart"/>
          </w:tcPr>
          <w:p w:rsidR="0022494E" w:rsidRPr="003D7D73" w:rsidRDefault="0022494E" w:rsidP="000B6602">
            <w:pPr>
              <w:widowControl w:val="0"/>
              <w:tabs>
                <w:tab w:val="center" w:pos="4677"/>
                <w:tab w:val="right" w:pos="9355"/>
              </w:tabs>
              <w:autoSpaceDE w:val="0"/>
              <w:autoSpaceDN w:val="0"/>
              <w:adjustRightInd w:val="0"/>
              <w:rPr>
                <w:color w:val="000000"/>
              </w:rPr>
            </w:pPr>
            <w:proofErr w:type="gramStart"/>
            <w:r w:rsidRPr="003D7D73">
              <w:rPr>
                <w:color w:val="000000"/>
                <w:sz w:val="22"/>
                <w:szCs w:val="22"/>
              </w:rPr>
              <w:t>Образовательные области, основные виды          организованной образовательной</w:t>
            </w:r>
            <w:proofErr w:type="gramEnd"/>
          </w:p>
          <w:p w:rsidR="0022494E" w:rsidRPr="003D7D73" w:rsidRDefault="0022494E" w:rsidP="000B6602">
            <w:pPr>
              <w:tabs>
                <w:tab w:val="center" w:pos="4677"/>
                <w:tab w:val="right" w:pos="9355"/>
              </w:tabs>
              <w:rPr>
                <w:b/>
              </w:rPr>
            </w:pPr>
            <w:r w:rsidRPr="003D7D73">
              <w:rPr>
                <w:color w:val="000000"/>
                <w:sz w:val="22"/>
                <w:szCs w:val="22"/>
              </w:rPr>
              <w:t>деятельности</w:t>
            </w:r>
          </w:p>
        </w:tc>
        <w:tc>
          <w:tcPr>
            <w:tcW w:w="1417" w:type="dxa"/>
          </w:tcPr>
          <w:p w:rsidR="0022494E" w:rsidRPr="003D7D73" w:rsidRDefault="0022494E" w:rsidP="000B6602">
            <w:pPr>
              <w:widowControl w:val="0"/>
              <w:tabs>
                <w:tab w:val="center" w:pos="4677"/>
                <w:tab w:val="right" w:pos="9355"/>
              </w:tabs>
              <w:autoSpaceDE w:val="0"/>
              <w:autoSpaceDN w:val="0"/>
              <w:adjustRightInd w:val="0"/>
              <w:rPr>
                <w:color w:val="000000"/>
              </w:rPr>
            </w:pPr>
            <w:r w:rsidRPr="003D7D73">
              <w:rPr>
                <w:color w:val="000000"/>
                <w:sz w:val="22"/>
                <w:szCs w:val="22"/>
                <w:lang w:val="en-US"/>
              </w:rPr>
              <w:t xml:space="preserve">I </w:t>
            </w:r>
            <w:r w:rsidRPr="003D7D73">
              <w:rPr>
                <w:color w:val="000000"/>
                <w:sz w:val="22"/>
                <w:szCs w:val="22"/>
              </w:rPr>
              <w:t>младшая</w:t>
            </w:r>
          </w:p>
          <w:p w:rsidR="0022494E" w:rsidRPr="003D7D73" w:rsidRDefault="0022494E" w:rsidP="000B6602">
            <w:pPr>
              <w:tabs>
                <w:tab w:val="center" w:pos="4677"/>
                <w:tab w:val="right" w:pos="9355"/>
              </w:tabs>
              <w:rPr>
                <w:b/>
              </w:rPr>
            </w:pPr>
            <w:r w:rsidRPr="003D7D73">
              <w:rPr>
                <w:color w:val="000000"/>
                <w:sz w:val="22"/>
                <w:szCs w:val="22"/>
              </w:rPr>
              <w:t>группа</w:t>
            </w:r>
          </w:p>
        </w:tc>
        <w:tc>
          <w:tcPr>
            <w:tcW w:w="2552" w:type="dxa"/>
            <w:gridSpan w:val="2"/>
          </w:tcPr>
          <w:p w:rsidR="0022494E" w:rsidRPr="003D7D73" w:rsidRDefault="0022494E" w:rsidP="000B6602">
            <w:pPr>
              <w:widowControl w:val="0"/>
              <w:tabs>
                <w:tab w:val="center" w:pos="4677"/>
                <w:tab w:val="right" w:pos="9355"/>
              </w:tabs>
              <w:autoSpaceDE w:val="0"/>
              <w:autoSpaceDN w:val="0"/>
              <w:adjustRightInd w:val="0"/>
              <w:ind w:right="-55"/>
              <w:jc w:val="center"/>
              <w:rPr>
                <w:color w:val="000000"/>
              </w:rPr>
            </w:pPr>
            <w:r w:rsidRPr="003D7D73">
              <w:rPr>
                <w:color w:val="000000"/>
                <w:sz w:val="22"/>
                <w:szCs w:val="22"/>
                <w:lang w:val="en-US"/>
              </w:rPr>
              <w:t>II</w:t>
            </w:r>
            <w:r w:rsidRPr="003D7D73">
              <w:rPr>
                <w:color w:val="000000"/>
                <w:sz w:val="22"/>
                <w:szCs w:val="22"/>
              </w:rPr>
              <w:t xml:space="preserve"> младшая – средняя </w:t>
            </w:r>
          </w:p>
          <w:p w:rsidR="0022494E" w:rsidRPr="003D7D73" w:rsidRDefault="0022494E" w:rsidP="000B6602">
            <w:pPr>
              <w:tabs>
                <w:tab w:val="center" w:pos="4677"/>
                <w:tab w:val="right" w:pos="9355"/>
              </w:tabs>
              <w:jc w:val="center"/>
              <w:rPr>
                <w:b/>
              </w:rPr>
            </w:pPr>
            <w:r w:rsidRPr="003D7D73">
              <w:rPr>
                <w:color w:val="000000"/>
                <w:sz w:val="22"/>
                <w:szCs w:val="22"/>
              </w:rPr>
              <w:t>группа</w:t>
            </w:r>
          </w:p>
        </w:tc>
        <w:tc>
          <w:tcPr>
            <w:tcW w:w="2375" w:type="dxa"/>
            <w:gridSpan w:val="2"/>
          </w:tcPr>
          <w:p w:rsidR="0022494E" w:rsidRPr="003D7D73" w:rsidRDefault="0022494E" w:rsidP="000B6602">
            <w:pPr>
              <w:tabs>
                <w:tab w:val="center" w:pos="4677"/>
                <w:tab w:val="right" w:pos="9355"/>
              </w:tabs>
              <w:rPr>
                <w:b/>
              </w:rPr>
            </w:pPr>
            <w:r w:rsidRPr="003D7D73">
              <w:rPr>
                <w:color w:val="000000"/>
                <w:sz w:val="22"/>
                <w:szCs w:val="22"/>
              </w:rPr>
              <w:t xml:space="preserve">старшая – </w:t>
            </w:r>
            <w:proofErr w:type="spellStart"/>
            <w:r w:rsidRPr="003D7D73">
              <w:rPr>
                <w:color w:val="000000"/>
                <w:sz w:val="22"/>
                <w:szCs w:val="22"/>
              </w:rPr>
              <w:t>подготовительн</w:t>
            </w:r>
            <w:proofErr w:type="spellEnd"/>
            <w:r w:rsidRPr="003D7D73">
              <w:rPr>
                <w:color w:val="000000"/>
                <w:sz w:val="22"/>
                <w:szCs w:val="22"/>
              </w:rPr>
              <w:t>. гр.</w:t>
            </w:r>
          </w:p>
        </w:tc>
      </w:tr>
      <w:tr w:rsidR="0022494E" w:rsidRPr="009029FF" w:rsidTr="000B6602">
        <w:trPr>
          <w:trHeight w:val="480"/>
        </w:trPr>
        <w:tc>
          <w:tcPr>
            <w:tcW w:w="567" w:type="dxa"/>
            <w:vMerge/>
          </w:tcPr>
          <w:p w:rsidR="0022494E" w:rsidRPr="003D7D73" w:rsidRDefault="0022494E" w:rsidP="000B6602">
            <w:pPr>
              <w:tabs>
                <w:tab w:val="center" w:pos="4677"/>
                <w:tab w:val="right" w:pos="9355"/>
              </w:tabs>
              <w:jc w:val="center"/>
            </w:pPr>
          </w:p>
        </w:tc>
        <w:tc>
          <w:tcPr>
            <w:tcW w:w="3119" w:type="dxa"/>
            <w:vMerge/>
          </w:tcPr>
          <w:p w:rsidR="0022494E" w:rsidRPr="003D7D73" w:rsidRDefault="0022494E" w:rsidP="000B6602">
            <w:pPr>
              <w:widowControl w:val="0"/>
              <w:tabs>
                <w:tab w:val="center" w:pos="4677"/>
                <w:tab w:val="right" w:pos="9355"/>
              </w:tabs>
              <w:autoSpaceDE w:val="0"/>
              <w:autoSpaceDN w:val="0"/>
              <w:adjustRightInd w:val="0"/>
              <w:rPr>
                <w:color w:val="000000"/>
              </w:rPr>
            </w:pPr>
          </w:p>
        </w:tc>
        <w:tc>
          <w:tcPr>
            <w:tcW w:w="1417" w:type="dxa"/>
          </w:tcPr>
          <w:p w:rsidR="0022494E" w:rsidRPr="003D7D73" w:rsidRDefault="0022494E" w:rsidP="000B6602">
            <w:pPr>
              <w:tabs>
                <w:tab w:val="center" w:pos="4677"/>
                <w:tab w:val="right" w:pos="9355"/>
              </w:tabs>
            </w:pPr>
            <w:r w:rsidRPr="003D7D73">
              <w:rPr>
                <w:sz w:val="22"/>
                <w:szCs w:val="22"/>
              </w:rPr>
              <w:t>2-3 года</w:t>
            </w:r>
          </w:p>
        </w:tc>
        <w:tc>
          <w:tcPr>
            <w:tcW w:w="1276" w:type="dxa"/>
          </w:tcPr>
          <w:p w:rsidR="0022494E" w:rsidRPr="003D7D73" w:rsidRDefault="0022494E" w:rsidP="000B6602">
            <w:pPr>
              <w:tabs>
                <w:tab w:val="center" w:pos="4677"/>
                <w:tab w:val="right" w:pos="9355"/>
              </w:tabs>
            </w:pPr>
            <w:r w:rsidRPr="003D7D73">
              <w:rPr>
                <w:sz w:val="22"/>
                <w:szCs w:val="22"/>
              </w:rPr>
              <w:t>3-4 года</w:t>
            </w:r>
          </w:p>
        </w:tc>
        <w:tc>
          <w:tcPr>
            <w:tcW w:w="1276" w:type="dxa"/>
          </w:tcPr>
          <w:p w:rsidR="0022494E" w:rsidRPr="003D7D73" w:rsidRDefault="0022494E" w:rsidP="000B6602">
            <w:pPr>
              <w:tabs>
                <w:tab w:val="center" w:pos="4677"/>
                <w:tab w:val="right" w:pos="9355"/>
              </w:tabs>
            </w:pPr>
            <w:r w:rsidRPr="003D7D73">
              <w:rPr>
                <w:sz w:val="22"/>
                <w:szCs w:val="22"/>
              </w:rPr>
              <w:t>4-5 лет</w:t>
            </w:r>
          </w:p>
        </w:tc>
        <w:tc>
          <w:tcPr>
            <w:tcW w:w="1276" w:type="dxa"/>
          </w:tcPr>
          <w:p w:rsidR="0022494E" w:rsidRPr="003D7D73" w:rsidRDefault="0022494E" w:rsidP="000B6602">
            <w:pPr>
              <w:tabs>
                <w:tab w:val="center" w:pos="4677"/>
                <w:tab w:val="right" w:pos="9355"/>
              </w:tabs>
            </w:pPr>
            <w:r w:rsidRPr="003D7D73">
              <w:rPr>
                <w:sz w:val="22"/>
                <w:szCs w:val="22"/>
              </w:rPr>
              <w:t>5-6 лет</w:t>
            </w:r>
          </w:p>
        </w:tc>
        <w:tc>
          <w:tcPr>
            <w:tcW w:w="1099" w:type="dxa"/>
          </w:tcPr>
          <w:p w:rsidR="0022494E" w:rsidRPr="003D7D73" w:rsidRDefault="0022494E" w:rsidP="000B6602">
            <w:pPr>
              <w:tabs>
                <w:tab w:val="center" w:pos="4677"/>
                <w:tab w:val="right" w:pos="9355"/>
              </w:tabs>
            </w:pPr>
            <w:r w:rsidRPr="003D7D73">
              <w:rPr>
                <w:sz w:val="22"/>
                <w:szCs w:val="22"/>
              </w:rPr>
              <w:t>6-7 лет</w:t>
            </w:r>
          </w:p>
        </w:tc>
      </w:tr>
      <w:tr w:rsidR="0022494E" w:rsidRPr="009029FF" w:rsidTr="000B6602">
        <w:trPr>
          <w:trHeight w:val="480"/>
        </w:trPr>
        <w:tc>
          <w:tcPr>
            <w:tcW w:w="567" w:type="dxa"/>
            <w:vMerge/>
          </w:tcPr>
          <w:p w:rsidR="0022494E" w:rsidRPr="003D7D73" w:rsidRDefault="0022494E" w:rsidP="000B6602">
            <w:pPr>
              <w:tabs>
                <w:tab w:val="center" w:pos="4677"/>
                <w:tab w:val="right" w:pos="9355"/>
              </w:tabs>
              <w:jc w:val="center"/>
            </w:pPr>
          </w:p>
        </w:tc>
        <w:tc>
          <w:tcPr>
            <w:tcW w:w="3119" w:type="dxa"/>
            <w:vMerge/>
          </w:tcPr>
          <w:p w:rsidR="0022494E" w:rsidRPr="003D7D73" w:rsidRDefault="0022494E" w:rsidP="000B6602">
            <w:pPr>
              <w:widowControl w:val="0"/>
              <w:tabs>
                <w:tab w:val="center" w:pos="4677"/>
                <w:tab w:val="right" w:pos="9355"/>
              </w:tabs>
              <w:autoSpaceDE w:val="0"/>
              <w:autoSpaceDN w:val="0"/>
              <w:adjustRightInd w:val="0"/>
              <w:rPr>
                <w:color w:val="000000"/>
              </w:rPr>
            </w:pPr>
          </w:p>
        </w:tc>
        <w:tc>
          <w:tcPr>
            <w:tcW w:w="1417" w:type="dxa"/>
          </w:tcPr>
          <w:p w:rsidR="0022494E" w:rsidRPr="003D7D73" w:rsidRDefault="0022494E" w:rsidP="000B6602">
            <w:pPr>
              <w:tabs>
                <w:tab w:val="center" w:pos="4677"/>
                <w:tab w:val="right" w:pos="9355"/>
              </w:tabs>
            </w:pPr>
            <w:r w:rsidRPr="003D7D73">
              <w:rPr>
                <w:sz w:val="22"/>
                <w:szCs w:val="22"/>
              </w:rPr>
              <w:t>в неделю</w:t>
            </w:r>
          </w:p>
        </w:tc>
        <w:tc>
          <w:tcPr>
            <w:tcW w:w="1276" w:type="dxa"/>
          </w:tcPr>
          <w:p w:rsidR="0022494E" w:rsidRPr="003D7D73" w:rsidRDefault="0022494E" w:rsidP="000B6602">
            <w:pPr>
              <w:tabs>
                <w:tab w:val="center" w:pos="4677"/>
                <w:tab w:val="right" w:pos="9355"/>
              </w:tabs>
            </w:pPr>
            <w:r w:rsidRPr="003D7D73">
              <w:rPr>
                <w:sz w:val="22"/>
                <w:szCs w:val="22"/>
              </w:rPr>
              <w:t>в неделю</w:t>
            </w:r>
          </w:p>
        </w:tc>
        <w:tc>
          <w:tcPr>
            <w:tcW w:w="1276" w:type="dxa"/>
          </w:tcPr>
          <w:p w:rsidR="0022494E" w:rsidRPr="003D7D73" w:rsidRDefault="0022494E" w:rsidP="000B6602">
            <w:pPr>
              <w:tabs>
                <w:tab w:val="center" w:pos="4677"/>
                <w:tab w:val="right" w:pos="9355"/>
              </w:tabs>
            </w:pPr>
            <w:r w:rsidRPr="003D7D73">
              <w:rPr>
                <w:sz w:val="22"/>
                <w:szCs w:val="22"/>
              </w:rPr>
              <w:t>в неделю</w:t>
            </w:r>
          </w:p>
        </w:tc>
        <w:tc>
          <w:tcPr>
            <w:tcW w:w="1276" w:type="dxa"/>
          </w:tcPr>
          <w:p w:rsidR="0022494E" w:rsidRPr="003D7D73" w:rsidRDefault="0022494E" w:rsidP="000B6602">
            <w:pPr>
              <w:tabs>
                <w:tab w:val="center" w:pos="4677"/>
                <w:tab w:val="right" w:pos="9355"/>
              </w:tabs>
              <w:jc w:val="center"/>
              <w:rPr>
                <w:b/>
              </w:rPr>
            </w:pPr>
            <w:r w:rsidRPr="003D7D73">
              <w:rPr>
                <w:sz w:val="22"/>
                <w:szCs w:val="22"/>
              </w:rPr>
              <w:t>в неделю</w:t>
            </w:r>
          </w:p>
        </w:tc>
        <w:tc>
          <w:tcPr>
            <w:tcW w:w="1099" w:type="dxa"/>
          </w:tcPr>
          <w:p w:rsidR="0022494E" w:rsidRPr="003D7D73" w:rsidRDefault="0022494E" w:rsidP="000B6602">
            <w:pPr>
              <w:tabs>
                <w:tab w:val="center" w:pos="4677"/>
                <w:tab w:val="right" w:pos="9355"/>
              </w:tabs>
              <w:jc w:val="center"/>
              <w:rPr>
                <w:b/>
              </w:rPr>
            </w:pPr>
            <w:r w:rsidRPr="003D7D73">
              <w:rPr>
                <w:sz w:val="22"/>
                <w:szCs w:val="22"/>
              </w:rPr>
              <w:t>в неделю</w:t>
            </w:r>
          </w:p>
        </w:tc>
      </w:tr>
      <w:tr w:rsidR="0022494E" w:rsidRPr="009029FF" w:rsidTr="000B6602">
        <w:trPr>
          <w:trHeight w:val="480"/>
        </w:trPr>
        <w:tc>
          <w:tcPr>
            <w:tcW w:w="567" w:type="dxa"/>
          </w:tcPr>
          <w:p w:rsidR="0022494E" w:rsidRPr="003D7D73" w:rsidRDefault="0022494E" w:rsidP="000B6602">
            <w:pPr>
              <w:tabs>
                <w:tab w:val="center" w:pos="4677"/>
                <w:tab w:val="right" w:pos="9355"/>
              </w:tabs>
              <w:jc w:val="center"/>
              <w:rPr>
                <w:b/>
              </w:rPr>
            </w:pPr>
            <w:r w:rsidRPr="003D7D73">
              <w:rPr>
                <w:b/>
                <w:sz w:val="22"/>
                <w:szCs w:val="22"/>
              </w:rPr>
              <w:t>1.</w:t>
            </w:r>
          </w:p>
        </w:tc>
        <w:tc>
          <w:tcPr>
            <w:tcW w:w="3119" w:type="dxa"/>
          </w:tcPr>
          <w:p w:rsidR="0022494E" w:rsidRPr="003D7D73" w:rsidRDefault="0022494E" w:rsidP="000B6602">
            <w:pPr>
              <w:widowControl w:val="0"/>
              <w:tabs>
                <w:tab w:val="center" w:pos="4677"/>
                <w:tab w:val="right" w:pos="9355"/>
              </w:tabs>
              <w:autoSpaceDE w:val="0"/>
              <w:autoSpaceDN w:val="0"/>
              <w:adjustRightInd w:val="0"/>
              <w:rPr>
                <w:b/>
                <w:color w:val="000000"/>
              </w:rPr>
            </w:pPr>
            <w:r w:rsidRPr="003D7D73">
              <w:rPr>
                <w:b/>
                <w:color w:val="000000"/>
                <w:sz w:val="22"/>
                <w:szCs w:val="22"/>
              </w:rPr>
              <w:t>Познавательное развитие</w:t>
            </w:r>
          </w:p>
        </w:tc>
        <w:tc>
          <w:tcPr>
            <w:tcW w:w="1417" w:type="dxa"/>
          </w:tcPr>
          <w:p w:rsidR="0022494E" w:rsidRPr="003D7D73" w:rsidRDefault="0022494E" w:rsidP="000B6602">
            <w:pPr>
              <w:tabs>
                <w:tab w:val="center" w:pos="4677"/>
                <w:tab w:val="right" w:pos="9355"/>
              </w:tabs>
            </w:pPr>
            <w:r w:rsidRPr="003D7D73">
              <w:rPr>
                <w:sz w:val="22"/>
                <w:szCs w:val="22"/>
              </w:rPr>
              <w:t>1 (10 мин.)</w:t>
            </w:r>
          </w:p>
        </w:tc>
        <w:tc>
          <w:tcPr>
            <w:tcW w:w="1276" w:type="dxa"/>
          </w:tcPr>
          <w:p w:rsidR="0022494E" w:rsidRPr="003D7D73" w:rsidRDefault="0022494E" w:rsidP="000B6602">
            <w:pPr>
              <w:tabs>
                <w:tab w:val="center" w:pos="4677"/>
                <w:tab w:val="right" w:pos="9355"/>
              </w:tabs>
            </w:pPr>
            <w:r w:rsidRPr="003D7D73">
              <w:rPr>
                <w:sz w:val="22"/>
                <w:szCs w:val="22"/>
              </w:rPr>
              <w:t>1 (15 мин)</w:t>
            </w:r>
          </w:p>
        </w:tc>
        <w:tc>
          <w:tcPr>
            <w:tcW w:w="1276" w:type="dxa"/>
          </w:tcPr>
          <w:p w:rsidR="0022494E" w:rsidRPr="003D7D73" w:rsidRDefault="0022494E" w:rsidP="000B6602">
            <w:pPr>
              <w:tabs>
                <w:tab w:val="center" w:pos="4677"/>
                <w:tab w:val="right" w:pos="9355"/>
              </w:tabs>
            </w:pPr>
            <w:r w:rsidRPr="003D7D73">
              <w:rPr>
                <w:sz w:val="22"/>
                <w:szCs w:val="22"/>
              </w:rPr>
              <w:t>1 (20 мин)</w:t>
            </w:r>
          </w:p>
        </w:tc>
        <w:tc>
          <w:tcPr>
            <w:tcW w:w="1276" w:type="dxa"/>
          </w:tcPr>
          <w:p w:rsidR="0022494E" w:rsidRPr="003D7D73" w:rsidRDefault="0022494E" w:rsidP="000B6602">
            <w:pPr>
              <w:tabs>
                <w:tab w:val="center" w:pos="4677"/>
                <w:tab w:val="right" w:pos="9355"/>
              </w:tabs>
              <w:jc w:val="center"/>
            </w:pPr>
          </w:p>
        </w:tc>
        <w:tc>
          <w:tcPr>
            <w:tcW w:w="1099" w:type="dxa"/>
          </w:tcPr>
          <w:p w:rsidR="0022494E" w:rsidRPr="003D7D73" w:rsidRDefault="0022494E" w:rsidP="000B6602">
            <w:pPr>
              <w:tabs>
                <w:tab w:val="center" w:pos="4677"/>
                <w:tab w:val="right" w:pos="9355"/>
              </w:tabs>
              <w:jc w:val="center"/>
            </w:pPr>
          </w:p>
        </w:tc>
      </w:tr>
      <w:tr w:rsidR="0022494E" w:rsidRPr="009029FF" w:rsidTr="000B6602">
        <w:trPr>
          <w:trHeight w:val="480"/>
        </w:trPr>
        <w:tc>
          <w:tcPr>
            <w:tcW w:w="567" w:type="dxa"/>
          </w:tcPr>
          <w:p w:rsidR="0022494E" w:rsidRPr="003D7D73" w:rsidRDefault="0022494E" w:rsidP="000B6602">
            <w:pPr>
              <w:tabs>
                <w:tab w:val="center" w:pos="4677"/>
                <w:tab w:val="right" w:pos="9355"/>
              </w:tabs>
            </w:pPr>
            <w:r w:rsidRPr="003D7D73">
              <w:rPr>
                <w:sz w:val="22"/>
                <w:szCs w:val="22"/>
              </w:rPr>
              <w:t>1.1.</w:t>
            </w:r>
          </w:p>
        </w:tc>
        <w:tc>
          <w:tcPr>
            <w:tcW w:w="3119" w:type="dxa"/>
          </w:tcPr>
          <w:p w:rsidR="0022494E" w:rsidRPr="003D7D73" w:rsidRDefault="0022494E" w:rsidP="000B6602">
            <w:pPr>
              <w:widowControl w:val="0"/>
              <w:tabs>
                <w:tab w:val="center" w:pos="4677"/>
                <w:tab w:val="right" w:pos="9355"/>
              </w:tabs>
              <w:autoSpaceDE w:val="0"/>
              <w:autoSpaceDN w:val="0"/>
              <w:adjustRightInd w:val="0"/>
              <w:rPr>
                <w:color w:val="000000"/>
              </w:rPr>
            </w:pPr>
            <w:r w:rsidRPr="003D7D73">
              <w:rPr>
                <w:color w:val="000000"/>
                <w:sz w:val="22"/>
                <w:szCs w:val="22"/>
              </w:rPr>
              <w:t>Развитие познавательно-исследовательской деятельности</w:t>
            </w:r>
          </w:p>
        </w:tc>
        <w:tc>
          <w:tcPr>
            <w:tcW w:w="1417"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r w:rsidRPr="003D7D73">
              <w:rPr>
                <w:sz w:val="22"/>
                <w:szCs w:val="22"/>
              </w:rPr>
              <w:t>1 (25 мин)</w:t>
            </w:r>
          </w:p>
        </w:tc>
        <w:tc>
          <w:tcPr>
            <w:tcW w:w="1099" w:type="dxa"/>
          </w:tcPr>
          <w:p w:rsidR="0022494E" w:rsidRPr="003D7D73" w:rsidRDefault="0022494E" w:rsidP="000B6602">
            <w:pPr>
              <w:tabs>
                <w:tab w:val="center" w:pos="4677"/>
                <w:tab w:val="right" w:pos="9355"/>
              </w:tabs>
            </w:pPr>
            <w:r w:rsidRPr="003D7D73">
              <w:rPr>
                <w:sz w:val="22"/>
                <w:szCs w:val="22"/>
              </w:rPr>
              <w:t>1 (30 м)</w:t>
            </w:r>
          </w:p>
        </w:tc>
      </w:tr>
      <w:tr w:rsidR="0022494E" w:rsidRPr="009029FF" w:rsidTr="000B6602">
        <w:trPr>
          <w:trHeight w:val="480"/>
        </w:trPr>
        <w:tc>
          <w:tcPr>
            <w:tcW w:w="567" w:type="dxa"/>
          </w:tcPr>
          <w:p w:rsidR="0022494E" w:rsidRPr="003D7D73" w:rsidRDefault="0022494E" w:rsidP="000B6602">
            <w:pPr>
              <w:tabs>
                <w:tab w:val="center" w:pos="4677"/>
                <w:tab w:val="right" w:pos="9355"/>
              </w:tabs>
            </w:pPr>
            <w:r w:rsidRPr="003D7D73">
              <w:rPr>
                <w:sz w:val="22"/>
                <w:szCs w:val="22"/>
              </w:rPr>
              <w:t>1.2.</w:t>
            </w:r>
          </w:p>
        </w:tc>
        <w:tc>
          <w:tcPr>
            <w:tcW w:w="3119" w:type="dxa"/>
          </w:tcPr>
          <w:p w:rsidR="0022494E" w:rsidRPr="003D7D73" w:rsidRDefault="0022494E" w:rsidP="000B6602">
            <w:pPr>
              <w:widowControl w:val="0"/>
              <w:tabs>
                <w:tab w:val="center" w:pos="4677"/>
                <w:tab w:val="right" w:pos="9355"/>
              </w:tabs>
              <w:autoSpaceDE w:val="0"/>
              <w:autoSpaceDN w:val="0"/>
              <w:adjustRightInd w:val="0"/>
              <w:rPr>
                <w:color w:val="000000"/>
              </w:rPr>
            </w:pPr>
            <w:r w:rsidRPr="003D7D73">
              <w:rPr>
                <w:color w:val="000000"/>
                <w:sz w:val="22"/>
                <w:szCs w:val="22"/>
              </w:rPr>
              <w:t>Приобщение к социокультурным ценностям</w:t>
            </w:r>
          </w:p>
        </w:tc>
        <w:tc>
          <w:tcPr>
            <w:tcW w:w="1417"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r w:rsidRPr="003D7D73">
              <w:rPr>
                <w:sz w:val="22"/>
                <w:szCs w:val="22"/>
              </w:rPr>
              <w:t>1 (25 мин)</w:t>
            </w:r>
          </w:p>
        </w:tc>
        <w:tc>
          <w:tcPr>
            <w:tcW w:w="1099" w:type="dxa"/>
          </w:tcPr>
          <w:p w:rsidR="0022494E" w:rsidRPr="003D7D73" w:rsidRDefault="0022494E" w:rsidP="000B6602">
            <w:pPr>
              <w:tabs>
                <w:tab w:val="center" w:pos="4677"/>
                <w:tab w:val="right" w:pos="9355"/>
              </w:tabs>
            </w:pPr>
            <w:r w:rsidRPr="003D7D73">
              <w:rPr>
                <w:sz w:val="22"/>
                <w:szCs w:val="22"/>
              </w:rPr>
              <w:t>1 (30 м)</w:t>
            </w:r>
          </w:p>
        </w:tc>
      </w:tr>
      <w:tr w:rsidR="0022494E" w:rsidRPr="009029FF" w:rsidTr="000B6602">
        <w:trPr>
          <w:trHeight w:val="480"/>
        </w:trPr>
        <w:tc>
          <w:tcPr>
            <w:tcW w:w="567" w:type="dxa"/>
          </w:tcPr>
          <w:p w:rsidR="0022494E" w:rsidRPr="003D7D73" w:rsidRDefault="0022494E" w:rsidP="000B6602">
            <w:pPr>
              <w:tabs>
                <w:tab w:val="center" w:pos="4677"/>
                <w:tab w:val="right" w:pos="9355"/>
              </w:tabs>
            </w:pPr>
            <w:r w:rsidRPr="003D7D73">
              <w:rPr>
                <w:sz w:val="22"/>
                <w:szCs w:val="22"/>
              </w:rPr>
              <w:t>1.3.</w:t>
            </w:r>
          </w:p>
        </w:tc>
        <w:tc>
          <w:tcPr>
            <w:tcW w:w="3119" w:type="dxa"/>
          </w:tcPr>
          <w:p w:rsidR="0022494E" w:rsidRPr="003D7D73" w:rsidRDefault="0022494E" w:rsidP="000B6602">
            <w:pPr>
              <w:widowControl w:val="0"/>
              <w:tabs>
                <w:tab w:val="center" w:pos="4677"/>
                <w:tab w:val="right" w:pos="9355"/>
              </w:tabs>
              <w:autoSpaceDE w:val="0"/>
              <w:autoSpaceDN w:val="0"/>
              <w:adjustRightInd w:val="0"/>
              <w:rPr>
                <w:color w:val="000000"/>
              </w:rPr>
            </w:pPr>
            <w:r w:rsidRPr="003D7D73">
              <w:rPr>
                <w:color w:val="000000"/>
                <w:sz w:val="22"/>
                <w:szCs w:val="22"/>
              </w:rPr>
              <w:t>Формирование элементарных математических представлений</w:t>
            </w:r>
          </w:p>
        </w:tc>
        <w:tc>
          <w:tcPr>
            <w:tcW w:w="1417"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r w:rsidRPr="003D7D73">
              <w:rPr>
                <w:sz w:val="22"/>
                <w:szCs w:val="22"/>
              </w:rPr>
              <w:t>1 (15 мин)</w:t>
            </w:r>
          </w:p>
        </w:tc>
        <w:tc>
          <w:tcPr>
            <w:tcW w:w="1276" w:type="dxa"/>
          </w:tcPr>
          <w:p w:rsidR="0022494E" w:rsidRPr="003D7D73" w:rsidRDefault="0022494E" w:rsidP="000B6602">
            <w:pPr>
              <w:tabs>
                <w:tab w:val="center" w:pos="4677"/>
                <w:tab w:val="right" w:pos="9355"/>
              </w:tabs>
            </w:pPr>
            <w:r w:rsidRPr="003D7D73">
              <w:rPr>
                <w:sz w:val="22"/>
                <w:szCs w:val="22"/>
              </w:rPr>
              <w:t>1 (20 мин)</w:t>
            </w:r>
          </w:p>
        </w:tc>
        <w:tc>
          <w:tcPr>
            <w:tcW w:w="1276" w:type="dxa"/>
          </w:tcPr>
          <w:p w:rsidR="0022494E" w:rsidRPr="003D7D73" w:rsidRDefault="0022494E" w:rsidP="000B6602">
            <w:pPr>
              <w:tabs>
                <w:tab w:val="center" w:pos="4677"/>
                <w:tab w:val="right" w:pos="9355"/>
              </w:tabs>
            </w:pPr>
            <w:r w:rsidRPr="003D7D73">
              <w:rPr>
                <w:sz w:val="22"/>
                <w:szCs w:val="22"/>
              </w:rPr>
              <w:t>1 (25 мин)</w:t>
            </w:r>
          </w:p>
        </w:tc>
        <w:tc>
          <w:tcPr>
            <w:tcW w:w="1099" w:type="dxa"/>
          </w:tcPr>
          <w:p w:rsidR="0022494E" w:rsidRPr="003D7D73" w:rsidRDefault="0022494E" w:rsidP="000B6602">
            <w:pPr>
              <w:tabs>
                <w:tab w:val="center" w:pos="4677"/>
                <w:tab w:val="right" w:pos="9355"/>
              </w:tabs>
            </w:pPr>
            <w:r w:rsidRPr="003D7D73">
              <w:rPr>
                <w:sz w:val="22"/>
                <w:szCs w:val="22"/>
              </w:rPr>
              <w:t>2 (60 м)</w:t>
            </w:r>
          </w:p>
        </w:tc>
      </w:tr>
      <w:tr w:rsidR="0022494E" w:rsidRPr="009029FF" w:rsidTr="000B6602">
        <w:trPr>
          <w:trHeight w:val="480"/>
        </w:trPr>
        <w:tc>
          <w:tcPr>
            <w:tcW w:w="567" w:type="dxa"/>
          </w:tcPr>
          <w:p w:rsidR="0022494E" w:rsidRPr="003D7D73" w:rsidRDefault="0022494E" w:rsidP="000B6602">
            <w:pPr>
              <w:tabs>
                <w:tab w:val="center" w:pos="4677"/>
                <w:tab w:val="right" w:pos="9355"/>
              </w:tabs>
              <w:rPr>
                <w:b/>
              </w:rPr>
            </w:pPr>
            <w:r w:rsidRPr="003D7D73">
              <w:rPr>
                <w:sz w:val="22"/>
                <w:szCs w:val="22"/>
              </w:rPr>
              <w:t xml:space="preserve"> </w:t>
            </w:r>
            <w:r w:rsidRPr="003D7D73">
              <w:rPr>
                <w:b/>
                <w:sz w:val="22"/>
                <w:szCs w:val="22"/>
              </w:rPr>
              <w:t>2.</w:t>
            </w:r>
          </w:p>
        </w:tc>
        <w:tc>
          <w:tcPr>
            <w:tcW w:w="3119" w:type="dxa"/>
          </w:tcPr>
          <w:p w:rsidR="0022494E" w:rsidRPr="003D7D73" w:rsidRDefault="0022494E" w:rsidP="000B6602">
            <w:pPr>
              <w:widowControl w:val="0"/>
              <w:tabs>
                <w:tab w:val="center" w:pos="4677"/>
                <w:tab w:val="right" w:pos="9355"/>
              </w:tabs>
              <w:autoSpaceDE w:val="0"/>
              <w:autoSpaceDN w:val="0"/>
              <w:adjustRightInd w:val="0"/>
              <w:rPr>
                <w:b/>
                <w:color w:val="000000"/>
              </w:rPr>
            </w:pPr>
            <w:r w:rsidRPr="003D7D73">
              <w:rPr>
                <w:b/>
                <w:color w:val="000000"/>
                <w:sz w:val="22"/>
                <w:szCs w:val="22"/>
              </w:rPr>
              <w:t xml:space="preserve">Речевое развитие </w:t>
            </w:r>
          </w:p>
        </w:tc>
        <w:tc>
          <w:tcPr>
            <w:tcW w:w="1417"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r w:rsidRPr="003D7D73">
              <w:rPr>
                <w:sz w:val="22"/>
                <w:szCs w:val="22"/>
              </w:rPr>
              <w:t>1 (15 мин)</w:t>
            </w:r>
          </w:p>
        </w:tc>
        <w:tc>
          <w:tcPr>
            <w:tcW w:w="1276" w:type="dxa"/>
          </w:tcPr>
          <w:p w:rsidR="0022494E" w:rsidRPr="003D7D73" w:rsidRDefault="0022494E" w:rsidP="000B6602">
            <w:pPr>
              <w:tabs>
                <w:tab w:val="center" w:pos="4677"/>
                <w:tab w:val="right" w:pos="9355"/>
              </w:tabs>
            </w:pPr>
            <w:r w:rsidRPr="003D7D73">
              <w:rPr>
                <w:sz w:val="22"/>
                <w:szCs w:val="22"/>
              </w:rPr>
              <w:t>1 (20 мин)</w:t>
            </w:r>
          </w:p>
        </w:tc>
        <w:tc>
          <w:tcPr>
            <w:tcW w:w="1276" w:type="dxa"/>
          </w:tcPr>
          <w:p w:rsidR="0022494E" w:rsidRPr="003D7D73" w:rsidRDefault="0022494E" w:rsidP="000B6602">
            <w:pPr>
              <w:tabs>
                <w:tab w:val="center" w:pos="4677"/>
                <w:tab w:val="right" w:pos="9355"/>
              </w:tabs>
            </w:pPr>
          </w:p>
        </w:tc>
        <w:tc>
          <w:tcPr>
            <w:tcW w:w="1099" w:type="dxa"/>
          </w:tcPr>
          <w:p w:rsidR="0022494E" w:rsidRPr="003D7D73" w:rsidRDefault="0022494E" w:rsidP="000B6602">
            <w:pPr>
              <w:tabs>
                <w:tab w:val="center" w:pos="4677"/>
                <w:tab w:val="right" w:pos="9355"/>
              </w:tabs>
            </w:pPr>
          </w:p>
        </w:tc>
      </w:tr>
      <w:tr w:rsidR="0022494E" w:rsidRPr="009029FF" w:rsidTr="000B6602">
        <w:trPr>
          <w:trHeight w:val="480"/>
        </w:trPr>
        <w:tc>
          <w:tcPr>
            <w:tcW w:w="567" w:type="dxa"/>
          </w:tcPr>
          <w:p w:rsidR="0022494E" w:rsidRPr="003D7D73" w:rsidRDefault="0022494E" w:rsidP="000B6602">
            <w:pPr>
              <w:tabs>
                <w:tab w:val="center" w:pos="4677"/>
                <w:tab w:val="right" w:pos="9355"/>
              </w:tabs>
            </w:pPr>
            <w:r w:rsidRPr="003D7D73">
              <w:rPr>
                <w:sz w:val="22"/>
                <w:szCs w:val="22"/>
              </w:rPr>
              <w:t>2.1.</w:t>
            </w:r>
          </w:p>
        </w:tc>
        <w:tc>
          <w:tcPr>
            <w:tcW w:w="3119" w:type="dxa"/>
          </w:tcPr>
          <w:p w:rsidR="0022494E" w:rsidRPr="003D7D73" w:rsidRDefault="0022494E" w:rsidP="000B6602">
            <w:pPr>
              <w:widowControl w:val="0"/>
              <w:tabs>
                <w:tab w:val="center" w:pos="4677"/>
                <w:tab w:val="right" w:pos="9355"/>
              </w:tabs>
              <w:autoSpaceDE w:val="0"/>
              <w:autoSpaceDN w:val="0"/>
              <w:adjustRightInd w:val="0"/>
              <w:rPr>
                <w:color w:val="000000"/>
              </w:rPr>
            </w:pPr>
            <w:r w:rsidRPr="003D7D73">
              <w:rPr>
                <w:color w:val="000000"/>
                <w:sz w:val="22"/>
                <w:szCs w:val="22"/>
              </w:rPr>
              <w:t>Развитие речи</w:t>
            </w:r>
          </w:p>
        </w:tc>
        <w:tc>
          <w:tcPr>
            <w:tcW w:w="1417" w:type="dxa"/>
          </w:tcPr>
          <w:p w:rsidR="0022494E" w:rsidRPr="003D7D73" w:rsidRDefault="0022494E" w:rsidP="000B6602">
            <w:pPr>
              <w:tabs>
                <w:tab w:val="center" w:pos="4677"/>
                <w:tab w:val="right" w:pos="9355"/>
              </w:tabs>
            </w:pPr>
            <w:r w:rsidRPr="003D7D73">
              <w:rPr>
                <w:sz w:val="22"/>
                <w:szCs w:val="22"/>
              </w:rPr>
              <w:t>1 (10 мин.)</w:t>
            </w:r>
          </w:p>
        </w:tc>
        <w:tc>
          <w:tcPr>
            <w:tcW w:w="1276"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r w:rsidRPr="003D7D73">
              <w:rPr>
                <w:sz w:val="22"/>
                <w:szCs w:val="22"/>
              </w:rPr>
              <w:t>1 (25 мин)</w:t>
            </w:r>
          </w:p>
        </w:tc>
        <w:tc>
          <w:tcPr>
            <w:tcW w:w="1099" w:type="dxa"/>
          </w:tcPr>
          <w:p w:rsidR="0022494E" w:rsidRPr="003D7D73" w:rsidRDefault="0022494E" w:rsidP="000B6602">
            <w:pPr>
              <w:tabs>
                <w:tab w:val="center" w:pos="4677"/>
                <w:tab w:val="right" w:pos="9355"/>
              </w:tabs>
            </w:pPr>
            <w:r w:rsidRPr="003D7D73">
              <w:rPr>
                <w:sz w:val="22"/>
                <w:szCs w:val="22"/>
              </w:rPr>
              <w:t>1 (30 м)</w:t>
            </w:r>
          </w:p>
        </w:tc>
      </w:tr>
      <w:tr w:rsidR="0022494E" w:rsidRPr="009029FF" w:rsidTr="000B6602">
        <w:trPr>
          <w:trHeight w:val="480"/>
        </w:trPr>
        <w:tc>
          <w:tcPr>
            <w:tcW w:w="567" w:type="dxa"/>
          </w:tcPr>
          <w:p w:rsidR="0022494E" w:rsidRPr="003D7D73" w:rsidRDefault="0022494E" w:rsidP="000B6602">
            <w:pPr>
              <w:tabs>
                <w:tab w:val="center" w:pos="4677"/>
                <w:tab w:val="right" w:pos="9355"/>
              </w:tabs>
            </w:pPr>
            <w:r w:rsidRPr="003D7D73">
              <w:rPr>
                <w:sz w:val="22"/>
                <w:szCs w:val="22"/>
              </w:rPr>
              <w:t>2.2.</w:t>
            </w:r>
          </w:p>
        </w:tc>
        <w:tc>
          <w:tcPr>
            <w:tcW w:w="3119" w:type="dxa"/>
          </w:tcPr>
          <w:p w:rsidR="0022494E" w:rsidRPr="003D7D73" w:rsidRDefault="0022494E" w:rsidP="000B6602">
            <w:pPr>
              <w:widowControl w:val="0"/>
              <w:tabs>
                <w:tab w:val="center" w:pos="4677"/>
                <w:tab w:val="right" w:pos="9355"/>
              </w:tabs>
              <w:autoSpaceDE w:val="0"/>
              <w:autoSpaceDN w:val="0"/>
              <w:adjustRightInd w:val="0"/>
              <w:rPr>
                <w:color w:val="000000"/>
              </w:rPr>
            </w:pPr>
            <w:r w:rsidRPr="003D7D73">
              <w:rPr>
                <w:color w:val="000000"/>
                <w:sz w:val="22"/>
                <w:szCs w:val="22"/>
              </w:rPr>
              <w:t>Приобщение к художественной литературе</w:t>
            </w:r>
          </w:p>
        </w:tc>
        <w:tc>
          <w:tcPr>
            <w:tcW w:w="1417" w:type="dxa"/>
          </w:tcPr>
          <w:p w:rsidR="0022494E" w:rsidRPr="003D7D73" w:rsidRDefault="0022494E" w:rsidP="000B6602">
            <w:pPr>
              <w:tabs>
                <w:tab w:val="center" w:pos="4677"/>
                <w:tab w:val="right" w:pos="9355"/>
              </w:tabs>
            </w:pPr>
            <w:r w:rsidRPr="003D7D73">
              <w:rPr>
                <w:sz w:val="22"/>
                <w:szCs w:val="22"/>
              </w:rPr>
              <w:t>1 (10 мин.)</w:t>
            </w:r>
          </w:p>
        </w:tc>
        <w:tc>
          <w:tcPr>
            <w:tcW w:w="1276"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r w:rsidRPr="003D7D73">
              <w:rPr>
                <w:sz w:val="22"/>
                <w:szCs w:val="22"/>
              </w:rPr>
              <w:t>1 (25 мин)</w:t>
            </w:r>
          </w:p>
        </w:tc>
        <w:tc>
          <w:tcPr>
            <w:tcW w:w="1099" w:type="dxa"/>
          </w:tcPr>
          <w:p w:rsidR="0022494E" w:rsidRPr="003D7D73" w:rsidRDefault="0022494E" w:rsidP="000B6602">
            <w:pPr>
              <w:tabs>
                <w:tab w:val="center" w:pos="4677"/>
                <w:tab w:val="right" w:pos="9355"/>
              </w:tabs>
            </w:pPr>
            <w:r w:rsidRPr="003D7D73">
              <w:rPr>
                <w:sz w:val="22"/>
                <w:szCs w:val="22"/>
              </w:rPr>
              <w:t>1 (30 м)</w:t>
            </w:r>
          </w:p>
        </w:tc>
      </w:tr>
      <w:tr w:rsidR="0022494E" w:rsidRPr="009029FF" w:rsidTr="000B6602">
        <w:trPr>
          <w:trHeight w:val="480"/>
        </w:trPr>
        <w:tc>
          <w:tcPr>
            <w:tcW w:w="567" w:type="dxa"/>
          </w:tcPr>
          <w:p w:rsidR="0022494E" w:rsidRPr="003D7D73" w:rsidRDefault="0022494E" w:rsidP="000B6602">
            <w:pPr>
              <w:tabs>
                <w:tab w:val="center" w:pos="4677"/>
                <w:tab w:val="right" w:pos="9355"/>
              </w:tabs>
              <w:rPr>
                <w:b/>
              </w:rPr>
            </w:pPr>
            <w:r w:rsidRPr="003D7D73">
              <w:rPr>
                <w:sz w:val="22"/>
                <w:szCs w:val="22"/>
              </w:rPr>
              <w:t xml:space="preserve"> </w:t>
            </w:r>
            <w:r w:rsidRPr="003D7D73">
              <w:rPr>
                <w:b/>
                <w:sz w:val="22"/>
                <w:szCs w:val="22"/>
              </w:rPr>
              <w:t>3.</w:t>
            </w:r>
          </w:p>
        </w:tc>
        <w:tc>
          <w:tcPr>
            <w:tcW w:w="3119" w:type="dxa"/>
          </w:tcPr>
          <w:p w:rsidR="0022494E" w:rsidRPr="003D7D73" w:rsidRDefault="0022494E" w:rsidP="000B6602">
            <w:pPr>
              <w:tabs>
                <w:tab w:val="center" w:pos="4677"/>
                <w:tab w:val="right" w:pos="9355"/>
              </w:tabs>
              <w:rPr>
                <w:b/>
              </w:rPr>
            </w:pPr>
            <w:r w:rsidRPr="003D7D73">
              <w:rPr>
                <w:b/>
                <w:sz w:val="22"/>
                <w:szCs w:val="22"/>
              </w:rPr>
              <w:t>Художественно-эстетическое развитие</w:t>
            </w:r>
          </w:p>
        </w:tc>
        <w:tc>
          <w:tcPr>
            <w:tcW w:w="1417"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p>
        </w:tc>
        <w:tc>
          <w:tcPr>
            <w:tcW w:w="1099" w:type="dxa"/>
          </w:tcPr>
          <w:p w:rsidR="0022494E" w:rsidRPr="003D7D73" w:rsidRDefault="0022494E" w:rsidP="000B6602">
            <w:pPr>
              <w:tabs>
                <w:tab w:val="center" w:pos="4677"/>
                <w:tab w:val="right" w:pos="9355"/>
              </w:tabs>
            </w:pPr>
          </w:p>
        </w:tc>
      </w:tr>
      <w:tr w:rsidR="0022494E" w:rsidRPr="009029FF" w:rsidTr="000B6602">
        <w:trPr>
          <w:trHeight w:val="480"/>
        </w:trPr>
        <w:tc>
          <w:tcPr>
            <w:tcW w:w="567" w:type="dxa"/>
          </w:tcPr>
          <w:p w:rsidR="0022494E" w:rsidRPr="003D7D73" w:rsidRDefault="0022494E" w:rsidP="000B6602">
            <w:pPr>
              <w:tabs>
                <w:tab w:val="center" w:pos="4677"/>
                <w:tab w:val="right" w:pos="9355"/>
              </w:tabs>
            </w:pPr>
            <w:r>
              <w:rPr>
                <w:sz w:val="22"/>
                <w:szCs w:val="22"/>
              </w:rPr>
              <w:t xml:space="preserve">  3.1.</w:t>
            </w:r>
          </w:p>
        </w:tc>
        <w:tc>
          <w:tcPr>
            <w:tcW w:w="3119" w:type="dxa"/>
          </w:tcPr>
          <w:p w:rsidR="0022494E" w:rsidRPr="003D7D73" w:rsidRDefault="0022494E" w:rsidP="000B6602">
            <w:pPr>
              <w:tabs>
                <w:tab w:val="center" w:pos="4677"/>
                <w:tab w:val="right" w:pos="9355"/>
              </w:tabs>
            </w:pPr>
            <w:r w:rsidRPr="003D7D73">
              <w:rPr>
                <w:sz w:val="22"/>
                <w:szCs w:val="22"/>
              </w:rPr>
              <w:t>Рисование</w:t>
            </w:r>
          </w:p>
        </w:tc>
        <w:tc>
          <w:tcPr>
            <w:tcW w:w="1417" w:type="dxa"/>
          </w:tcPr>
          <w:p w:rsidR="0022494E" w:rsidRPr="003D7D73" w:rsidRDefault="0022494E" w:rsidP="000B6602">
            <w:pPr>
              <w:tabs>
                <w:tab w:val="center" w:pos="4677"/>
                <w:tab w:val="right" w:pos="9355"/>
              </w:tabs>
            </w:pPr>
            <w:r w:rsidRPr="003D7D73">
              <w:rPr>
                <w:sz w:val="22"/>
                <w:szCs w:val="22"/>
              </w:rPr>
              <w:t>1 (10 мин.)</w:t>
            </w:r>
          </w:p>
        </w:tc>
        <w:tc>
          <w:tcPr>
            <w:tcW w:w="1276" w:type="dxa"/>
          </w:tcPr>
          <w:p w:rsidR="0022494E" w:rsidRPr="003D7D73" w:rsidRDefault="0022494E" w:rsidP="000B6602">
            <w:pPr>
              <w:tabs>
                <w:tab w:val="center" w:pos="4677"/>
                <w:tab w:val="right" w:pos="9355"/>
              </w:tabs>
            </w:pPr>
            <w:r w:rsidRPr="003D7D73">
              <w:rPr>
                <w:sz w:val="22"/>
                <w:szCs w:val="22"/>
              </w:rPr>
              <w:t>1 (15 мин)</w:t>
            </w:r>
          </w:p>
        </w:tc>
        <w:tc>
          <w:tcPr>
            <w:tcW w:w="1276" w:type="dxa"/>
          </w:tcPr>
          <w:p w:rsidR="0022494E" w:rsidRPr="003D7D73" w:rsidRDefault="0022494E" w:rsidP="000B6602">
            <w:pPr>
              <w:tabs>
                <w:tab w:val="center" w:pos="4677"/>
                <w:tab w:val="right" w:pos="9355"/>
              </w:tabs>
            </w:pPr>
            <w:r w:rsidRPr="003D7D73">
              <w:rPr>
                <w:sz w:val="22"/>
                <w:szCs w:val="22"/>
              </w:rPr>
              <w:t>1 (20 мин)</w:t>
            </w:r>
          </w:p>
        </w:tc>
        <w:tc>
          <w:tcPr>
            <w:tcW w:w="1276" w:type="dxa"/>
          </w:tcPr>
          <w:p w:rsidR="0022494E" w:rsidRPr="003D7D73" w:rsidRDefault="0022494E" w:rsidP="000B6602">
            <w:pPr>
              <w:tabs>
                <w:tab w:val="center" w:pos="4677"/>
                <w:tab w:val="right" w:pos="9355"/>
              </w:tabs>
            </w:pPr>
            <w:r w:rsidRPr="003D7D73">
              <w:rPr>
                <w:sz w:val="22"/>
                <w:szCs w:val="22"/>
              </w:rPr>
              <w:t>2 (50 мин)</w:t>
            </w:r>
          </w:p>
        </w:tc>
        <w:tc>
          <w:tcPr>
            <w:tcW w:w="1099" w:type="dxa"/>
          </w:tcPr>
          <w:p w:rsidR="0022494E" w:rsidRPr="003D7D73" w:rsidRDefault="0022494E" w:rsidP="000B6602">
            <w:pPr>
              <w:tabs>
                <w:tab w:val="center" w:pos="4677"/>
                <w:tab w:val="right" w:pos="9355"/>
              </w:tabs>
            </w:pPr>
            <w:r w:rsidRPr="003D7D73">
              <w:rPr>
                <w:sz w:val="22"/>
                <w:szCs w:val="22"/>
              </w:rPr>
              <w:t>2 (60 м)</w:t>
            </w:r>
          </w:p>
        </w:tc>
      </w:tr>
      <w:tr w:rsidR="0022494E" w:rsidRPr="009029FF" w:rsidTr="000B6602">
        <w:trPr>
          <w:trHeight w:val="480"/>
        </w:trPr>
        <w:tc>
          <w:tcPr>
            <w:tcW w:w="567" w:type="dxa"/>
          </w:tcPr>
          <w:p w:rsidR="0022494E" w:rsidRPr="003D7D73" w:rsidRDefault="0022494E" w:rsidP="000B6602">
            <w:pPr>
              <w:tabs>
                <w:tab w:val="center" w:pos="4677"/>
                <w:tab w:val="right" w:pos="9355"/>
              </w:tabs>
            </w:pPr>
            <w:r>
              <w:rPr>
                <w:sz w:val="22"/>
                <w:szCs w:val="22"/>
              </w:rPr>
              <w:t xml:space="preserve"> 3.2.</w:t>
            </w:r>
          </w:p>
        </w:tc>
        <w:tc>
          <w:tcPr>
            <w:tcW w:w="3119" w:type="dxa"/>
          </w:tcPr>
          <w:p w:rsidR="0022494E" w:rsidRPr="003D7D73" w:rsidRDefault="0022494E" w:rsidP="000B6602">
            <w:pPr>
              <w:tabs>
                <w:tab w:val="center" w:pos="4677"/>
                <w:tab w:val="right" w:pos="9355"/>
              </w:tabs>
            </w:pPr>
            <w:r w:rsidRPr="003D7D73">
              <w:rPr>
                <w:sz w:val="22"/>
                <w:szCs w:val="22"/>
              </w:rPr>
              <w:t>Лепка</w:t>
            </w:r>
          </w:p>
        </w:tc>
        <w:tc>
          <w:tcPr>
            <w:tcW w:w="1417" w:type="dxa"/>
          </w:tcPr>
          <w:p w:rsidR="0022494E" w:rsidRPr="003D7D73" w:rsidRDefault="0022494E" w:rsidP="000B6602">
            <w:pPr>
              <w:tabs>
                <w:tab w:val="center" w:pos="4677"/>
                <w:tab w:val="right" w:pos="9355"/>
              </w:tabs>
            </w:pPr>
            <w:r w:rsidRPr="003D7D73">
              <w:rPr>
                <w:sz w:val="22"/>
                <w:szCs w:val="22"/>
              </w:rPr>
              <w:t>1 (10 мин.)</w:t>
            </w:r>
          </w:p>
        </w:tc>
        <w:tc>
          <w:tcPr>
            <w:tcW w:w="1276" w:type="dxa"/>
          </w:tcPr>
          <w:p w:rsidR="0022494E" w:rsidRPr="003D7D73" w:rsidRDefault="0022494E" w:rsidP="000B6602">
            <w:pPr>
              <w:tabs>
                <w:tab w:val="center" w:pos="4677"/>
                <w:tab w:val="right" w:pos="9355"/>
              </w:tabs>
            </w:pPr>
            <w:r w:rsidRPr="003D7D73">
              <w:rPr>
                <w:sz w:val="22"/>
                <w:szCs w:val="22"/>
              </w:rPr>
              <w:t xml:space="preserve">1 (в 2 </w:t>
            </w:r>
            <w:proofErr w:type="spellStart"/>
            <w:r w:rsidRPr="003D7D73">
              <w:rPr>
                <w:sz w:val="22"/>
                <w:szCs w:val="22"/>
              </w:rPr>
              <w:t>нед</w:t>
            </w:r>
            <w:proofErr w:type="spellEnd"/>
            <w:r w:rsidRPr="003D7D73">
              <w:rPr>
                <w:sz w:val="22"/>
                <w:szCs w:val="22"/>
              </w:rPr>
              <w:t>)</w:t>
            </w:r>
          </w:p>
        </w:tc>
        <w:tc>
          <w:tcPr>
            <w:tcW w:w="1276" w:type="dxa"/>
          </w:tcPr>
          <w:p w:rsidR="0022494E" w:rsidRPr="003D7D73" w:rsidRDefault="0022494E" w:rsidP="000B6602">
            <w:pPr>
              <w:tabs>
                <w:tab w:val="center" w:pos="4677"/>
                <w:tab w:val="right" w:pos="9355"/>
              </w:tabs>
            </w:pPr>
            <w:r w:rsidRPr="003D7D73">
              <w:rPr>
                <w:sz w:val="22"/>
                <w:szCs w:val="22"/>
              </w:rPr>
              <w:t xml:space="preserve">1 (в 2 </w:t>
            </w:r>
            <w:proofErr w:type="spellStart"/>
            <w:r w:rsidRPr="003D7D73">
              <w:rPr>
                <w:sz w:val="22"/>
                <w:szCs w:val="22"/>
              </w:rPr>
              <w:t>нед</w:t>
            </w:r>
            <w:proofErr w:type="spellEnd"/>
            <w:r w:rsidRPr="003D7D73">
              <w:rPr>
                <w:sz w:val="22"/>
                <w:szCs w:val="22"/>
              </w:rPr>
              <w:t>)</w:t>
            </w:r>
          </w:p>
        </w:tc>
        <w:tc>
          <w:tcPr>
            <w:tcW w:w="1276" w:type="dxa"/>
          </w:tcPr>
          <w:p w:rsidR="0022494E" w:rsidRPr="003D7D73" w:rsidRDefault="0022494E" w:rsidP="000B6602">
            <w:pPr>
              <w:tabs>
                <w:tab w:val="center" w:pos="4677"/>
                <w:tab w:val="right" w:pos="9355"/>
              </w:tabs>
            </w:pPr>
            <w:r w:rsidRPr="003D7D73">
              <w:rPr>
                <w:sz w:val="22"/>
                <w:szCs w:val="22"/>
              </w:rPr>
              <w:t xml:space="preserve">1 (в 2 </w:t>
            </w:r>
            <w:proofErr w:type="spellStart"/>
            <w:r w:rsidRPr="003D7D73">
              <w:rPr>
                <w:sz w:val="22"/>
                <w:szCs w:val="22"/>
              </w:rPr>
              <w:t>нед</w:t>
            </w:r>
            <w:proofErr w:type="spellEnd"/>
            <w:r w:rsidRPr="003D7D73">
              <w:rPr>
                <w:sz w:val="22"/>
                <w:szCs w:val="22"/>
              </w:rPr>
              <w:t>)</w:t>
            </w:r>
          </w:p>
        </w:tc>
        <w:tc>
          <w:tcPr>
            <w:tcW w:w="1099" w:type="dxa"/>
          </w:tcPr>
          <w:p w:rsidR="0022494E" w:rsidRPr="003D7D73" w:rsidRDefault="0022494E" w:rsidP="000B6602">
            <w:pPr>
              <w:tabs>
                <w:tab w:val="center" w:pos="4677"/>
                <w:tab w:val="right" w:pos="9355"/>
              </w:tabs>
            </w:pPr>
            <w:r w:rsidRPr="003D7D73">
              <w:rPr>
                <w:sz w:val="22"/>
                <w:szCs w:val="22"/>
              </w:rPr>
              <w:t xml:space="preserve">1 (в 2 </w:t>
            </w:r>
            <w:proofErr w:type="spellStart"/>
            <w:r w:rsidRPr="003D7D73">
              <w:rPr>
                <w:sz w:val="22"/>
                <w:szCs w:val="22"/>
              </w:rPr>
              <w:t>нед</w:t>
            </w:r>
            <w:proofErr w:type="spellEnd"/>
            <w:r w:rsidRPr="003D7D73">
              <w:rPr>
                <w:sz w:val="22"/>
                <w:szCs w:val="22"/>
              </w:rPr>
              <w:t>)</w:t>
            </w:r>
          </w:p>
        </w:tc>
      </w:tr>
      <w:tr w:rsidR="0022494E" w:rsidRPr="009029FF" w:rsidTr="000B6602">
        <w:trPr>
          <w:trHeight w:val="480"/>
        </w:trPr>
        <w:tc>
          <w:tcPr>
            <w:tcW w:w="567" w:type="dxa"/>
          </w:tcPr>
          <w:p w:rsidR="0022494E" w:rsidRPr="003D7D73" w:rsidRDefault="0022494E" w:rsidP="000B6602">
            <w:pPr>
              <w:tabs>
                <w:tab w:val="center" w:pos="4677"/>
                <w:tab w:val="right" w:pos="9355"/>
              </w:tabs>
            </w:pPr>
            <w:r>
              <w:rPr>
                <w:sz w:val="22"/>
                <w:szCs w:val="22"/>
              </w:rPr>
              <w:t xml:space="preserve"> 3.3.</w:t>
            </w:r>
          </w:p>
        </w:tc>
        <w:tc>
          <w:tcPr>
            <w:tcW w:w="3119" w:type="dxa"/>
          </w:tcPr>
          <w:p w:rsidR="0022494E" w:rsidRPr="003D7D73" w:rsidRDefault="0022494E" w:rsidP="000B6602">
            <w:pPr>
              <w:tabs>
                <w:tab w:val="center" w:pos="4677"/>
                <w:tab w:val="right" w:pos="9355"/>
              </w:tabs>
            </w:pPr>
            <w:r w:rsidRPr="003D7D73">
              <w:rPr>
                <w:sz w:val="22"/>
                <w:szCs w:val="22"/>
              </w:rPr>
              <w:t xml:space="preserve">Аппликация </w:t>
            </w:r>
          </w:p>
          <w:p w:rsidR="0022494E" w:rsidRPr="003D7D73" w:rsidRDefault="0022494E" w:rsidP="000B6602">
            <w:pPr>
              <w:tabs>
                <w:tab w:val="center" w:pos="4677"/>
                <w:tab w:val="right" w:pos="9355"/>
              </w:tabs>
            </w:pPr>
          </w:p>
        </w:tc>
        <w:tc>
          <w:tcPr>
            <w:tcW w:w="1417" w:type="dxa"/>
          </w:tcPr>
          <w:p w:rsidR="0022494E" w:rsidRPr="003D7D73" w:rsidRDefault="0022494E" w:rsidP="000B6602">
            <w:pPr>
              <w:tabs>
                <w:tab w:val="center" w:pos="4677"/>
                <w:tab w:val="right" w:pos="9355"/>
              </w:tabs>
            </w:pPr>
            <w:r w:rsidRPr="003D7D73">
              <w:rPr>
                <w:sz w:val="22"/>
                <w:szCs w:val="22"/>
              </w:rPr>
              <w:t xml:space="preserve">        -</w:t>
            </w:r>
          </w:p>
        </w:tc>
        <w:tc>
          <w:tcPr>
            <w:tcW w:w="1276" w:type="dxa"/>
          </w:tcPr>
          <w:p w:rsidR="0022494E" w:rsidRPr="003D7D73" w:rsidRDefault="0022494E" w:rsidP="000B6602">
            <w:pPr>
              <w:tabs>
                <w:tab w:val="center" w:pos="4677"/>
                <w:tab w:val="right" w:pos="9355"/>
              </w:tabs>
            </w:pPr>
            <w:r w:rsidRPr="003D7D73">
              <w:rPr>
                <w:sz w:val="22"/>
                <w:szCs w:val="22"/>
              </w:rPr>
              <w:t xml:space="preserve">1 (в 2 </w:t>
            </w:r>
            <w:proofErr w:type="spellStart"/>
            <w:r w:rsidRPr="003D7D73">
              <w:rPr>
                <w:sz w:val="22"/>
                <w:szCs w:val="22"/>
              </w:rPr>
              <w:t>нед</w:t>
            </w:r>
            <w:proofErr w:type="spellEnd"/>
            <w:r w:rsidRPr="003D7D73">
              <w:rPr>
                <w:sz w:val="22"/>
                <w:szCs w:val="22"/>
              </w:rPr>
              <w:t>)</w:t>
            </w:r>
          </w:p>
        </w:tc>
        <w:tc>
          <w:tcPr>
            <w:tcW w:w="1276" w:type="dxa"/>
          </w:tcPr>
          <w:p w:rsidR="0022494E" w:rsidRPr="003D7D73" w:rsidRDefault="0022494E" w:rsidP="000B6602">
            <w:pPr>
              <w:tabs>
                <w:tab w:val="center" w:pos="4677"/>
                <w:tab w:val="right" w:pos="9355"/>
              </w:tabs>
            </w:pPr>
            <w:r w:rsidRPr="003D7D73">
              <w:rPr>
                <w:sz w:val="22"/>
                <w:szCs w:val="22"/>
              </w:rPr>
              <w:t xml:space="preserve">1 (в 2 </w:t>
            </w:r>
            <w:proofErr w:type="spellStart"/>
            <w:r w:rsidRPr="003D7D73">
              <w:rPr>
                <w:sz w:val="22"/>
                <w:szCs w:val="22"/>
              </w:rPr>
              <w:t>нед</w:t>
            </w:r>
            <w:proofErr w:type="spellEnd"/>
            <w:r w:rsidRPr="003D7D73">
              <w:rPr>
                <w:sz w:val="22"/>
                <w:szCs w:val="22"/>
              </w:rPr>
              <w:t>)</w:t>
            </w:r>
          </w:p>
        </w:tc>
        <w:tc>
          <w:tcPr>
            <w:tcW w:w="1276" w:type="dxa"/>
          </w:tcPr>
          <w:p w:rsidR="0022494E" w:rsidRPr="003D7D73" w:rsidRDefault="0022494E" w:rsidP="000B6602">
            <w:pPr>
              <w:tabs>
                <w:tab w:val="center" w:pos="4677"/>
                <w:tab w:val="right" w:pos="9355"/>
              </w:tabs>
            </w:pPr>
            <w:r w:rsidRPr="003D7D73">
              <w:rPr>
                <w:sz w:val="22"/>
                <w:szCs w:val="22"/>
              </w:rPr>
              <w:t xml:space="preserve">1 (в 2 </w:t>
            </w:r>
            <w:proofErr w:type="spellStart"/>
            <w:r w:rsidRPr="003D7D73">
              <w:rPr>
                <w:sz w:val="22"/>
                <w:szCs w:val="22"/>
              </w:rPr>
              <w:t>нед</w:t>
            </w:r>
            <w:proofErr w:type="spellEnd"/>
            <w:r w:rsidRPr="003D7D73">
              <w:rPr>
                <w:sz w:val="22"/>
                <w:szCs w:val="22"/>
              </w:rPr>
              <w:t>)</w:t>
            </w:r>
          </w:p>
        </w:tc>
        <w:tc>
          <w:tcPr>
            <w:tcW w:w="1099" w:type="dxa"/>
          </w:tcPr>
          <w:p w:rsidR="0022494E" w:rsidRPr="003D7D73" w:rsidRDefault="0022494E" w:rsidP="000B6602">
            <w:pPr>
              <w:tabs>
                <w:tab w:val="center" w:pos="4677"/>
                <w:tab w:val="right" w:pos="9355"/>
              </w:tabs>
            </w:pPr>
            <w:r w:rsidRPr="003D7D73">
              <w:rPr>
                <w:sz w:val="22"/>
                <w:szCs w:val="22"/>
              </w:rPr>
              <w:t xml:space="preserve">1 (в 2 </w:t>
            </w:r>
            <w:proofErr w:type="spellStart"/>
            <w:r w:rsidRPr="003D7D73">
              <w:rPr>
                <w:sz w:val="22"/>
                <w:szCs w:val="22"/>
              </w:rPr>
              <w:t>нед</w:t>
            </w:r>
            <w:proofErr w:type="spellEnd"/>
            <w:r w:rsidRPr="003D7D73">
              <w:rPr>
                <w:sz w:val="22"/>
                <w:szCs w:val="22"/>
              </w:rPr>
              <w:t>)</w:t>
            </w:r>
          </w:p>
        </w:tc>
      </w:tr>
      <w:tr w:rsidR="0022494E" w:rsidRPr="009029FF" w:rsidTr="000B6602">
        <w:trPr>
          <w:trHeight w:val="480"/>
        </w:trPr>
        <w:tc>
          <w:tcPr>
            <w:tcW w:w="567" w:type="dxa"/>
          </w:tcPr>
          <w:p w:rsidR="0022494E" w:rsidRPr="003D7D73" w:rsidRDefault="0022494E" w:rsidP="000B6602">
            <w:pPr>
              <w:tabs>
                <w:tab w:val="center" w:pos="4677"/>
                <w:tab w:val="right" w:pos="9355"/>
              </w:tabs>
            </w:pPr>
            <w:r>
              <w:rPr>
                <w:sz w:val="22"/>
                <w:szCs w:val="22"/>
              </w:rPr>
              <w:t>3.4</w:t>
            </w:r>
            <w:r w:rsidRPr="003D7D73">
              <w:rPr>
                <w:sz w:val="22"/>
                <w:szCs w:val="22"/>
              </w:rPr>
              <w:t>.</w:t>
            </w:r>
          </w:p>
        </w:tc>
        <w:tc>
          <w:tcPr>
            <w:tcW w:w="3119" w:type="dxa"/>
          </w:tcPr>
          <w:p w:rsidR="0022494E" w:rsidRPr="003D7D73" w:rsidRDefault="0022494E" w:rsidP="000B6602">
            <w:pPr>
              <w:tabs>
                <w:tab w:val="center" w:pos="4677"/>
                <w:tab w:val="right" w:pos="9355"/>
              </w:tabs>
            </w:pPr>
            <w:r w:rsidRPr="003D7D73">
              <w:rPr>
                <w:sz w:val="22"/>
                <w:szCs w:val="22"/>
              </w:rPr>
              <w:t>Музыкальная деятельность</w:t>
            </w:r>
          </w:p>
        </w:tc>
        <w:tc>
          <w:tcPr>
            <w:tcW w:w="1417" w:type="dxa"/>
          </w:tcPr>
          <w:p w:rsidR="0022494E" w:rsidRPr="003D7D73" w:rsidRDefault="0022494E" w:rsidP="000B6602">
            <w:pPr>
              <w:tabs>
                <w:tab w:val="center" w:pos="4677"/>
                <w:tab w:val="right" w:pos="9355"/>
              </w:tabs>
            </w:pPr>
            <w:r w:rsidRPr="003D7D73">
              <w:rPr>
                <w:sz w:val="22"/>
                <w:szCs w:val="22"/>
              </w:rPr>
              <w:t>2 (20 мин.)</w:t>
            </w:r>
          </w:p>
        </w:tc>
        <w:tc>
          <w:tcPr>
            <w:tcW w:w="1276" w:type="dxa"/>
          </w:tcPr>
          <w:p w:rsidR="0022494E" w:rsidRPr="003D7D73" w:rsidRDefault="0022494E" w:rsidP="000B6602">
            <w:pPr>
              <w:tabs>
                <w:tab w:val="center" w:pos="4677"/>
                <w:tab w:val="right" w:pos="9355"/>
              </w:tabs>
            </w:pPr>
            <w:r w:rsidRPr="003D7D73">
              <w:rPr>
                <w:sz w:val="22"/>
                <w:szCs w:val="22"/>
              </w:rPr>
              <w:t>2 (30 мин)</w:t>
            </w:r>
          </w:p>
        </w:tc>
        <w:tc>
          <w:tcPr>
            <w:tcW w:w="1276" w:type="dxa"/>
          </w:tcPr>
          <w:p w:rsidR="0022494E" w:rsidRPr="003D7D73" w:rsidRDefault="0022494E" w:rsidP="000B6602">
            <w:pPr>
              <w:tabs>
                <w:tab w:val="center" w:pos="4677"/>
                <w:tab w:val="right" w:pos="9355"/>
              </w:tabs>
            </w:pPr>
            <w:r w:rsidRPr="003D7D73">
              <w:rPr>
                <w:sz w:val="22"/>
                <w:szCs w:val="22"/>
              </w:rPr>
              <w:t>2 (40 мин)</w:t>
            </w:r>
          </w:p>
        </w:tc>
        <w:tc>
          <w:tcPr>
            <w:tcW w:w="1276" w:type="dxa"/>
          </w:tcPr>
          <w:p w:rsidR="0022494E" w:rsidRPr="003D7D73" w:rsidRDefault="0022494E" w:rsidP="000B6602">
            <w:pPr>
              <w:tabs>
                <w:tab w:val="center" w:pos="4677"/>
                <w:tab w:val="right" w:pos="9355"/>
              </w:tabs>
            </w:pPr>
            <w:r w:rsidRPr="003D7D73">
              <w:rPr>
                <w:sz w:val="22"/>
                <w:szCs w:val="22"/>
              </w:rPr>
              <w:t>2 (50 мин)</w:t>
            </w:r>
          </w:p>
        </w:tc>
        <w:tc>
          <w:tcPr>
            <w:tcW w:w="1099" w:type="dxa"/>
          </w:tcPr>
          <w:p w:rsidR="0022494E" w:rsidRPr="003D7D73" w:rsidRDefault="0022494E" w:rsidP="000B6602">
            <w:pPr>
              <w:tabs>
                <w:tab w:val="center" w:pos="4677"/>
                <w:tab w:val="right" w:pos="9355"/>
              </w:tabs>
            </w:pPr>
            <w:r w:rsidRPr="003D7D73">
              <w:rPr>
                <w:sz w:val="22"/>
                <w:szCs w:val="22"/>
              </w:rPr>
              <w:t xml:space="preserve"> 2 (60 мин)</w:t>
            </w:r>
          </w:p>
        </w:tc>
      </w:tr>
      <w:tr w:rsidR="0022494E" w:rsidRPr="009029FF" w:rsidTr="000B6602">
        <w:trPr>
          <w:trHeight w:val="480"/>
        </w:trPr>
        <w:tc>
          <w:tcPr>
            <w:tcW w:w="567" w:type="dxa"/>
          </w:tcPr>
          <w:p w:rsidR="0022494E" w:rsidRPr="003D7D73" w:rsidRDefault="0022494E" w:rsidP="000B6602">
            <w:pPr>
              <w:tabs>
                <w:tab w:val="center" w:pos="4677"/>
                <w:tab w:val="right" w:pos="9355"/>
              </w:tabs>
              <w:rPr>
                <w:b/>
              </w:rPr>
            </w:pPr>
            <w:r w:rsidRPr="003D7D73">
              <w:rPr>
                <w:sz w:val="22"/>
                <w:szCs w:val="22"/>
              </w:rPr>
              <w:t xml:space="preserve"> </w:t>
            </w:r>
            <w:r w:rsidRPr="003D7D73">
              <w:rPr>
                <w:b/>
                <w:sz w:val="22"/>
                <w:szCs w:val="22"/>
              </w:rPr>
              <w:t>4.</w:t>
            </w:r>
          </w:p>
        </w:tc>
        <w:tc>
          <w:tcPr>
            <w:tcW w:w="3119" w:type="dxa"/>
          </w:tcPr>
          <w:p w:rsidR="0022494E" w:rsidRPr="003D7D73" w:rsidRDefault="0022494E" w:rsidP="000B6602">
            <w:pPr>
              <w:widowControl w:val="0"/>
              <w:tabs>
                <w:tab w:val="center" w:pos="4677"/>
                <w:tab w:val="right" w:pos="9355"/>
              </w:tabs>
              <w:autoSpaceDE w:val="0"/>
              <w:autoSpaceDN w:val="0"/>
              <w:adjustRightInd w:val="0"/>
              <w:rPr>
                <w:b/>
                <w:color w:val="000000"/>
              </w:rPr>
            </w:pPr>
            <w:r w:rsidRPr="003D7D73">
              <w:rPr>
                <w:b/>
                <w:color w:val="000000"/>
                <w:sz w:val="22"/>
                <w:szCs w:val="22"/>
              </w:rPr>
              <w:t>Физическое развитие</w:t>
            </w:r>
          </w:p>
        </w:tc>
        <w:tc>
          <w:tcPr>
            <w:tcW w:w="1417"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p>
        </w:tc>
        <w:tc>
          <w:tcPr>
            <w:tcW w:w="1276" w:type="dxa"/>
          </w:tcPr>
          <w:p w:rsidR="0022494E" w:rsidRPr="003D7D73" w:rsidRDefault="0022494E" w:rsidP="000B6602">
            <w:pPr>
              <w:tabs>
                <w:tab w:val="center" w:pos="4677"/>
                <w:tab w:val="right" w:pos="9355"/>
              </w:tabs>
            </w:pPr>
          </w:p>
        </w:tc>
        <w:tc>
          <w:tcPr>
            <w:tcW w:w="1099" w:type="dxa"/>
          </w:tcPr>
          <w:p w:rsidR="0022494E" w:rsidRPr="003D7D73" w:rsidRDefault="0022494E" w:rsidP="000B6602">
            <w:pPr>
              <w:tabs>
                <w:tab w:val="center" w:pos="4677"/>
                <w:tab w:val="right" w:pos="9355"/>
              </w:tabs>
            </w:pPr>
          </w:p>
        </w:tc>
      </w:tr>
      <w:tr w:rsidR="0022494E" w:rsidRPr="009029FF" w:rsidTr="000B6602">
        <w:trPr>
          <w:trHeight w:val="480"/>
        </w:trPr>
        <w:tc>
          <w:tcPr>
            <w:tcW w:w="567" w:type="dxa"/>
          </w:tcPr>
          <w:p w:rsidR="0022494E" w:rsidRPr="003D7D73" w:rsidRDefault="0022494E" w:rsidP="000B6602">
            <w:pPr>
              <w:tabs>
                <w:tab w:val="center" w:pos="4677"/>
                <w:tab w:val="right" w:pos="9355"/>
              </w:tabs>
            </w:pPr>
            <w:r>
              <w:rPr>
                <w:sz w:val="22"/>
                <w:szCs w:val="22"/>
              </w:rPr>
              <w:t>4.1</w:t>
            </w:r>
            <w:r w:rsidRPr="003D7D73">
              <w:rPr>
                <w:sz w:val="22"/>
                <w:szCs w:val="22"/>
              </w:rPr>
              <w:t>.</w:t>
            </w:r>
          </w:p>
        </w:tc>
        <w:tc>
          <w:tcPr>
            <w:tcW w:w="3119" w:type="dxa"/>
          </w:tcPr>
          <w:p w:rsidR="0022494E" w:rsidRPr="003D7D73" w:rsidRDefault="0022494E" w:rsidP="000B6602">
            <w:pPr>
              <w:widowControl w:val="0"/>
              <w:tabs>
                <w:tab w:val="center" w:pos="4677"/>
                <w:tab w:val="right" w:pos="9355"/>
              </w:tabs>
              <w:autoSpaceDE w:val="0"/>
              <w:autoSpaceDN w:val="0"/>
              <w:adjustRightInd w:val="0"/>
              <w:rPr>
                <w:color w:val="000000"/>
              </w:rPr>
            </w:pPr>
            <w:r w:rsidRPr="003D7D73">
              <w:rPr>
                <w:color w:val="000000"/>
                <w:sz w:val="22"/>
                <w:szCs w:val="22"/>
              </w:rPr>
              <w:t>Физическая культура</w:t>
            </w:r>
          </w:p>
        </w:tc>
        <w:tc>
          <w:tcPr>
            <w:tcW w:w="1417" w:type="dxa"/>
          </w:tcPr>
          <w:p w:rsidR="0022494E" w:rsidRPr="003D7D73" w:rsidRDefault="0022494E" w:rsidP="000B6602">
            <w:pPr>
              <w:tabs>
                <w:tab w:val="center" w:pos="4677"/>
                <w:tab w:val="right" w:pos="9355"/>
              </w:tabs>
            </w:pPr>
            <w:r w:rsidRPr="003D7D73">
              <w:rPr>
                <w:sz w:val="22"/>
                <w:szCs w:val="22"/>
              </w:rPr>
              <w:t>3 (30 мин.)</w:t>
            </w:r>
          </w:p>
        </w:tc>
        <w:tc>
          <w:tcPr>
            <w:tcW w:w="1276" w:type="dxa"/>
          </w:tcPr>
          <w:p w:rsidR="0022494E" w:rsidRPr="003D7D73" w:rsidRDefault="0022494E" w:rsidP="000B6602">
            <w:pPr>
              <w:tabs>
                <w:tab w:val="center" w:pos="4677"/>
                <w:tab w:val="right" w:pos="9355"/>
              </w:tabs>
            </w:pPr>
            <w:r w:rsidRPr="003D7D73">
              <w:rPr>
                <w:sz w:val="22"/>
                <w:szCs w:val="22"/>
              </w:rPr>
              <w:t>3 (45 мин)</w:t>
            </w:r>
          </w:p>
        </w:tc>
        <w:tc>
          <w:tcPr>
            <w:tcW w:w="1276" w:type="dxa"/>
          </w:tcPr>
          <w:p w:rsidR="0022494E" w:rsidRPr="003D7D73" w:rsidRDefault="0022494E" w:rsidP="000B6602">
            <w:pPr>
              <w:tabs>
                <w:tab w:val="center" w:pos="4677"/>
                <w:tab w:val="right" w:pos="9355"/>
              </w:tabs>
            </w:pPr>
            <w:r w:rsidRPr="003D7D73">
              <w:rPr>
                <w:sz w:val="22"/>
                <w:szCs w:val="22"/>
              </w:rPr>
              <w:t>3 (60 мин)</w:t>
            </w:r>
          </w:p>
        </w:tc>
        <w:tc>
          <w:tcPr>
            <w:tcW w:w="1276" w:type="dxa"/>
          </w:tcPr>
          <w:p w:rsidR="0022494E" w:rsidRPr="003D7D73" w:rsidRDefault="0022494E" w:rsidP="000B6602">
            <w:pPr>
              <w:tabs>
                <w:tab w:val="center" w:pos="4677"/>
                <w:tab w:val="right" w:pos="9355"/>
              </w:tabs>
            </w:pPr>
            <w:r w:rsidRPr="003D7D73">
              <w:rPr>
                <w:sz w:val="22"/>
                <w:szCs w:val="22"/>
              </w:rPr>
              <w:t>3 (75 мин)</w:t>
            </w:r>
          </w:p>
        </w:tc>
        <w:tc>
          <w:tcPr>
            <w:tcW w:w="1099" w:type="dxa"/>
          </w:tcPr>
          <w:p w:rsidR="0022494E" w:rsidRPr="003D7D73" w:rsidRDefault="0022494E" w:rsidP="000B6602">
            <w:pPr>
              <w:tabs>
                <w:tab w:val="center" w:pos="4677"/>
                <w:tab w:val="right" w:pos="9355"/>
              </w:tabs>
            </w:pPr>
            <w:r w:rsidRPr="003D7D73">
              <w:rPr>
                <w:sz w:val="22"/>
                <w:szCs w:val="22"/>
              </w:rPr>
              <w:t>3 (90 м)</w:t>
            </w:r>
          </w:p>
        </w:tc>
      </w:tr>
    </w:tbl>
    <w:p w:rsidR="0022494E" w:rsidRPr="009029FF" w:rsidRDefault="0022494E" w:rsidP="0022494E">
      <w:pPr>
        <w:jc w:val="center"/>
        <w:rPr>
          <w:b/>
          <w:sz w:val="22"/>
          <w:szCs w:val="22"/>
        </w:rPr>
      </w:pPr>
      <w:r w:rsidRPr="009029FF">
        <w:rPr>
          <w:b/>
          <w:sz w:val="22"/>
          <w:szCs w:val="22"/>
        </w:rPr>
        <w:t>Работа кружков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9"/>
        <w:gridCol w:w="1559"/>
        <w:gridCol w:w="1276"/>
        <w:gridCol w:w="1134"/>
        <w:gridCol w:w="1276"/>
        <w:gridCol w:w="1099"/>
      </w:tblGrid>
      <w:tr w:rsidR="0022494E" w:rsidRPr="00D072D5" w:rsidTr="000B6602">
        <w:tc>
          <w:tcPr>
            <w:tcW w:w="567" w:type="dxa"/>
            <w:tcBorders>
              <w:top w:val="single" w:sz="4" w:space="0" w:color="auto"/>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ind w:left="-180" w:right="-108"/>
              <w:jc w:val="center"/>
              <w:rPr>
                <w:color w:val="000000"/>
              </w:rPr>
            </w:pPr>
            <w:r w:rsidRPr="003D7D73">
              <w:rPr>
                <w:color w:val="000000"/>
                <w:sz w:val="22"/>
                <w:szCs w:val="22"/>
              </w:rPr>
              <w:t xml:space="preserve">  1.</w:t>
            </w:r>
          </w:p>
        </w:tc>
        <w:tc>
          <w:tcPr>
            <w:tcW w:w="3119" w:type="dxa"/>
            <w:tcBorders>
              <w:top w:val="single" w:sz="4" w:space="0" w:color="auto"/>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ind w:right="-122"/>
              <w:rPr>
                <w:color w:val="000000"/>
              </w:rPr>
            </w:pPr>
            <w:r w:rsidRPr="003D7D73">
              <w:rPr>
                <w:color w:val="000000"/>
                <w:sz w:val="22"/>
                <w:szCs w:val="22"/>
              </w:rPr>
              <w:t>«Звонкий каблучок» (танцевальный)</w:t>
            </w:r>
          </w:p>
        </w:tc>
        <w:tc>
          <w:tcPr>
            <w:tcW w:w="1559" w:type="dxa"/>
            <w:tcBorders>
              <w:top w:val="single" w:sz="4" w:space="0" w:color="auto"/>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jc w:val="center"/>
              <w:rPr>
                <w:color w:val="000000"/>
              </w:rPr>
            </w:pPr>
          </w:p>
        </w:tc>
        <w:tc>
          <w:tcPr>
            <w:tcW w:w="1134" w:type="dxa"/>
            <w:tcBorders>
              <w:top w:val="single" w:sz="4" w:space="0" w:color="auto"/>
              <w:left w:val="single" w:sz="4" w:space="0" w:color="auto"/>
              <w:bottom w:val="nil"/>
              <w:right w:val="single" w:sz="4" w:space="0" w:color="auto"/>
            </w:tcBorders>
          </w:tcPr>
          <w:p w:rsidR="0022494E" w:rsidRPr="003D7D73" w:rsidRDefault="0022494E" w:rsidP="000B6602">
            <w:pPr>
              <w:widowControl w:val="0"/>
              <w:tabs>
                <w:tab w:val="center" w:pos="4677"/>
                <w:tab w:val="right" w:pos="9355"/>
              </w:tabs>
              <w:autoSpaceDE w:val="0"/>
              <w:autoSpaceDN w:val="0"/>
              <w:adjustRightInd w:val="0"/>
              <w:jc w:val="center"/>
              <w:rPr>
                <w:color w:val="000000"/>
              </w:rPr>
            </w:pPr>
            <w:r w:rsidRPr="003D7D73">
              <w:rPr>
                <w:color w:val="000000"/>
                <w:sz w:val="22"/>
                <w:szCs w:val="22"/>
              </w:rPr>
              <w:t>1</w:t>
            </w:r>
          </w:p>
          <w:p w:rsidR="0022494E" w:rsidRPr="003D7D73" w:rsidRDefault="0022494E" w:rsidP="000B6602">
            <w:pPr>
              <w:widowControl w:val="0"/>
              <w:tabs>
                <w:tab w:val="center" w:pos="4677"/>
                <w:tab w:val="right" w:pos="9355"/>
              </w:tabs>
              <w:autoSpaceDE w:val="0"/>
              <w:autoSpaceDN w:val="0"/>
              <w:adjustRightInd w:val="0"/>
              <w:jc w:val="center"/>
              <w:rPr>
                <w:color w:val="000000"/>
              </w:rPr>
            </w:pPr>
            <w:r w:rsidRPr="003D7D73">
              <w:rPr>
                <w:color w:val="000000"/>
                <w:sz w:val="22"/>
                <w:szCs w:val="22"/>
              </w:rPr>
              <w:t>(20 мин.)</w:t>
            </w:r>
          </w:p>
        </w:tc>
        <w:tc>
          <w:tcPr>
            <w:tcW w:w="1276" w:type="dxa"/>
            <w:tcBorders>
              <w:top w:val="single" w:sz="4" w:space="0" w:color="auto"/>
              <w:left w:val="single" w:sz="4" w:space="0" w:color="auto"/>
              <w:bottom w:val="nil"/>
              <w:right w:val="single" w:sz="4" w:space="0" w:color="auto"/>
            </w:tcBorders>
          </w:tcPr>
          <w:p w:rsidR="0022494E" w:rsidRPr="003D7D73" w:rsidRDefault="0022494E" w:rsidP="000B6602">
            <w:pPr>
              <w:widowControl w:val="0"/>
              <w:tabs>
                <w:tab w:val="center" w:pos="4677"/>
                <w:tab w:val="right" w:pos="9355"/>
              </w:tabs>
              <w:autoSpaceDE w:val="0"/>
              <w:autoSpaceDN w:val="0"/>
              <w:adjustRightInd w:val="0"/>
              <w:jc w:val="center"/>
              <w:rPr>
                <w:color w:val="000000"/>
              </w:rPr>
            </w:pPr>
            <w:r w:rsidRPr="003D7D73">
              <w:rPr>
                <w:color w:val="000000"/>
                <w:sz w:val="22"/>
                <w:szCs w:val="22"/>
              </w:rPr>
              <w:t>1</w:t>
            </w:r>
          </w:p>
          <w:p w:rsidR="0022494E" w:rsidRPr="003D7D73" w:rsidRDefault="0022494E" w:rsidP="000B6602">
            <w:pPr>
              <w:widowControl w:val="0"/>
              <w:tabs>
                <w:tab w:val="center" w:pos="4677"/>
                <w:tab w:val="right" w:pos="9355"/>
              </w:tabs>
              <w:autoSpaceDE w:val="0"/>
              <w:autoSpaceDN w:val="0"/>
              <w:adjustRightInd w:val="0"/>
              <w:jc w:val="center"/>
              <w:rPr>
                <w:color w:val="000000"/>
              </w:rPr>
            </w:pPr>
            <w:r w:rsidRPr="003D7D73">
              <w:rPr>
                <w:color w:val="000000"/>
                <w:sz w:val="22"/>
                <w:szCs w:val="22"/>
              </w:rPr>
              <w:t>(25 мин.)</w:t>
            </w:r>
          </w:p>
        </w:tc>
        <w:tc>
          <w:tcPr>
            <w:tcW w:w="1099" w:type="dxa"/>
            <w:tcBorders>
              <w:top w:val="single" w:sz="4" w:space="0" w:color="auto"/>
              <w:left w:val="single" w:sz="4" w:space="0" w:color="auto"/>
              <w:bottom w:val="single" w:sz="4" w:space="0" w:color="auto"/>
              <w:right w:val="single" w:sz="4" w:space="0" w:color="auto"/>
            </w:tcBorders>
          </w:tcPr>
          <w:p w:rsidR="0022494E" w:rsidRPr="00D072D5" w:rsidRDefault="0022494E" w:rsidP="000B6602">
            <w:pPr>
              <w:widowControl w:val="0"/>
              <w:tabs>
                <w:tab w:val="center" w:pos="4677"/>
                <w:tab w:val="right" w:pos="9355"/>
              </w:tabs>
              <w:autoSpaceDE w:val="0"/>
              <w:autoSpaceDN w:val="0"/>
              <w:adjustRightInd w:val="0"/>
              <w:jc w:val="center"/>
            </w:pPr>
            <w:r w:rsidRPr="00D072D5">
              <w:rPr>
                <w:sz w:val="22"/>
                <w:szCs w:val="22"/>
              </w:rPr>
              <w:t>1 (30 мин.)</w:t>
            </w:r>
          </w:p>
        </w:tc>
      </w:tr>
      <w:tr w:rsidR="0022494E" w:rsidRPr="00D072D5" w:rsidTr="000B6602">
        <w:tc>
          <w:tcPr>
            <w:tcW w:w="567" w:type="dxa"/>
            <w:tcBorders>
              <w:top w:val="single" w:sz="4" w:space="0" w:color="auto"/>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ind w:left="-180" w:right="-108"/>
              <w:jc w:val="center"/>
              <w:rPr>
                <w:color w:val="000000"/>
              </w:rPr>
            </w:pPr>
            <w:r w:rsidRPr="003D7D73">
              <w:rPr>
                <w:color w:val="000000"/>
                <w:sz w:val="22"/>
                <w:szCs w:val="22"/>
              </w:rPr>
              <w:t xml:space="preserve">  2.</w:t>
            </w:r>
          </w:p>
        </w:tc>
        <w:tc>
          <w:tcPr>
            <w:tcW w:w="3119" w:type="dxa"/>
            <w:tcBorders>
              <w:top w:val="single" w:sz="4" w:space="0" w:color="auto"/>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ind w:right="-122"/>
              <w:rPr>
                <w:color w:val="000000"/>
              </w:rPr>
            </w:pPr>
            <w:r w:rsidRPr="003D7D73">
              <w:rPr>
                <w:color w:val="000000"/>
                <w:sz w:val="22"/>
                <w:szCs w:val="22"/>
              </w:rPr>
              <w:t>«Страна чудес» (</w:t>
            </w:r>
            <w:proofErr w:type="gramStart"/>
            <w:r w:rsidRPr="003D7D73">
              <w:rPr>
                <w:color w:val="000000"/>
                <w:sz w:val="22"/>
                <w:szCs w:val="22"/>
              </w:rPr>
              <w:t>театральный</w:t>
            </w:r>
            <w:proofErr w:type="gramEnd"/>
            <w:r w:rsidRPr="003D7D73">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jc w:val="center"/>
              <w:rPr>
                <w:color w:val="000000"/>
              </w:rPr>
            </w:pPr>
          </w:p>
        </w:tc>
        <w:tc>
          <w:tcPr>
            <w:tcW w:w="1134" w:type="dxa"/>
            <w:tcBorders>
              <w:top w:val="nil"/>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ind w:right="-55"/>
              <w:rPr>
                <w:color w:val="000000"/>
              </w:rPr>
            </w:pPr>
            <w:proofErr w:type="gramStart"/>
            <w:r w:rsidRPr="003D7D73">
              <w:rPr>
                <w:color w:val="000000"/>
                <w:sz w:val="22"/>
                <w:szCs w:val="22"/>
              </w:rPr>
              <w:t>ч</w:t>
            </w:r>
            <w:proofErr w:type="gramEnd"/>
            <w:r w:rsidRPr="003D7D73">
              <w:rPr>
                <w:color w:val="000000"/>
                <w:sz w:val="22"/>
                <w:szCs w:val="22"/>
              </w:rPr>
              <w:t>/неделю</w:t>
            </w:r>
          </w:p>
        </w:tc>
        <w:tc>
          <w:tcPr>
            <w:tcW w:w="1276" w:type="dxa"/>
            <w:tcBorders>
              <w:top w:val="nil"/>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ind w:right="-55"/>
              <w:jc w:val="center"/>
              <w:rPr>
                <w:color w:val="000000"/>
              </w:rPr>
            </w:pPr>
          </w:p>
        </w:tc>
        <w:tc>
          <w:tcPr>
            <w:tcW w:w="1099" w:type="dxa"/>
            <w:tcBorders>
              <w:top w:val="single" w:sz="4" w:space="0" w:color="auto"/>
              <w:left w:val="single" w:sz="4" w:space="0" w:color="auto"/>
              <w:bottom w:val="single" w:sz="4" w:space="0" w:color="auto"/>
              <w:right w:val="single" w:sz="4" w:space="0" w:color="auto"/>
            </w:tcBorders>
          </w:tcPr>
          <w:p w:rsidR="0022494E" w:rsidRPr="00D072D5" w:rsidRDefault="0022494E" w:rsidP="000B6602">
            <w:pPr>
              <w:widowControl w:val="0"/>
              <w:tabs>
                <w:tab w:val="center" w:pos="4677"/>
                <w:tab w:val="right" w:pos="9355"/>
              </w:tabs>
              <w:autoSpaceDE w:val="0"/>
              <w:autoSpaceDN w:val="0"/>
              <w:adjustRightInd w:val="0"/>
              <w:jc w:val="center"/>
            </w:pPr>
            <w:r w:rsidRPr="00D072D5">
              <w:rPr>
                <w:sz w:val="22"/>
                <w:szCs w:val="22"/>
              </w:rPr>
              <w:t>1</w:t>
            </w:r>
          </w:p>
          <w:p w:rsidR="0022494E" w:rsidRPr="00D072D5" w:rsidRDefault="0022494E" w:rsidP="000B6602">
            <w:pPr>
              <w:widowControl w:val="0"/>
              <w:tabs>
                <w:tab w:val="center" w:pos="4677"/>
                <w:tab w:val="right" w:pos="9355"/>
              </w:tabs>
              <w:autoSpaceDE w:val="0"/>
              <w:autoSpaceDN w:val="0"/>
              <w:adjustRightInd w:val="0"/>
              <w:jc w:val="center"/>
            </w:pPr>
            <w:r w:rsidRPr="00D072D5">
              <w:rPr>
                <w:sz w:val="22"/>
                <w:szCs w:val="22"/>
              </w:rPr>
              <w:t>(30 мин.)</w:t>
            </w:r>
          </w:p>
        </w:tc>
      </w:tr>
      <w:tr w:rsidR="0022494E" w:rsidRPr="00D072D5" w:rsidTr="000B6602">
        <w:tc>
          <w:tcPr>
            <w:tcW w:w="3686" w:type="dxa"/>
            <w:gridSpan w:val="2"/>
            <w:tcBorders>
              <w:top w:val="single" w:sz="4" w:space="0" w:color="auto"/>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jc w:val="right"/>
              <w:rPr>
                <w:b/>
                <w:color w:val="000000"/>
              </w:rPr>
            </w:pPr>
            <w:r w:rsidRPr="003D7D73">
              <w:rPr>
                <w:b/>
                <w:color w:val="000000"/>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jc w:val="center"/>
              <w:rPr>
                <w:color w:val="000000"/>
              </w:rPr>
            </w:pPr>
            <w:r w:rsidRPr="003D7D73">
              <w:rPr>
                <w:color w:val="000000"/>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jc w:val="center"/>
              <w:rPr>
                <w:color w:val="000000"/>
              </w:rPr>
            </w:pPr>
            <w:r w:rsidRPr="003D7D73">
              <w:rPr>
                <w:color w:val="000000"/>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jc w:val="center"/>
              <w:rPr>
                <w:color w:val="000000"/>
              </w:rPr>
            </w:pPr>
            <w:r w:rsidRPr="003D7D73">
              <w:rPr>
                <w:color w:val="000000"/>
                <w:sz w:val="22"/>
                <w:szCs w:val="22"/>
              </w:rPr>
              <w:t>11</w:t>
            </w:r>
          </w:p>
        </w:tc>
        <w:tc>
          <w:tcPr>
            <w:tcW w:w="1276" w:type="dxa"/>
            <w:tcBorders>
              <w:top w:val="single" w:sz="4" w:space="0" w:color="auto"/>
              <w:left w:val="single" w:sz="4" w:space="0" w:color="auto"/>
              <w:bottom w:val="single" w:sz="4" w:space="0" w:color="auto"/>
              <w:right w:val="single" w:sz="4" w:space="0" w:color="auto"/>
            </w:tcBorders>
          </w:tcPr>
          <w:p w:rsidR="0022494E" w:rsidRPr="003D7D73" w:rsidRDefault="0022494E" w:rsidP="000B6602">
            <w:pPr>
              <w:widowControl w:val="0"/>
              <w:tabs>
                <w:tab w:val="center" w:pos="4677"/>
                <w:tab w:val="right" w:pos="9355"/>
              </w:tabs>
              <w:autoSpaceDE w:val="0"/>
              <w:autoSpaceDN w:val="0"/>
              <w:adjustRightInd w:val="0"/>
              <w:jc w:val="center"/>
              <w:rPr>
                <w:color w:val="000000"/>
              </w:rPr>
            </w:pPr>
            <w:r w:rsidRPr="003D7D73">
              <w:rPr>
                <w:color w:val="000000"/>
                <w:sz w:val="22"/>
                <w:szCs w:val="22"/>
              </w:rPr>
              <w:t>14</w:t>
            </w:r>
          </w:p>
        </w:tc>
        <w:tc>
          <w:tcPr>
            <w:tcW w:w="1099" w:type="dxa"/>
            <w:tcBorders>
              <w:top w:val="single" w:sz="4" w:space="0" w:color="auto"/>
              <w:left w:val="single" w:sz="4" w:space="0" w:color="auto"/>
              <w:bottom w:val="single" w:sz="4" w:space="0" w:color="auto"/>
              <w:right w:val="single" w:sz="4" w:space="0" w:color="auto"/>
            </w:tcBorders>
          </w:tcPr>
          <w:p w:rsidR="0022494E" w:rsidRPr="00D072D5" w:rsidRDefault="0022494E" w:rsidP="000B6602">
            <w:pPr>
              <w:widowControl w:val="0"/>
              <w:tabs>
                <w:tab w:val="center" w:pos="4677"/>
                <w:tab w:val="right" w:pos="9355"/>
              </w:tabs>
              <w:autoSpaceDE w:val="0"/>
              <w:autoSpaceDN w:val="0"/>
              <w:adjustRightInd w:val="0"/>
              <w:jc w:val="center"/>
            </w:pPr>
            <w:r w:rsidRPr="00D072D5">
              <w:rPr>
                <w:sz w:val="22"/>
                <w:szCs w:val="22"/>
              </w:rPr>
              <w:t>16</w:t>
            </w:r>
          </w:p>
        </w:tc>
      </w:tr>
    </w:tbl>
    <w:p w:rsidR="0022494E" w:rsidRPr="009029FF" w:rsidRDefault="0022494E" w:rsidP="0022494E">
      <w:pPr>
        <w:rPr>
          <w:b/>
          <w:sz w:val="22"/>
          <w:szCs w:val="22"/>
        </w:rPr>
      </w:pPr>
      <w:r w:rsidRPr="009029FF">
        <w:rPr>
          <w:b/>
          <w:sz w:val="22"/>
          <w:szCs w:val="22"/>
        </w:rPr>
        <w:t xml:space="preserve">                                                    </w:t>
      </w:r>
    </w:p>
    <w:p w:rsidR="0022494E" w:rsidRPr="009029FF" w:rsidRDefault="0022494E" w:rsidP="0022494E">
      <w:pPr>
        <w:rPr>
          <w:b/>
          <w:sz w:val="22"/>
          <w:szCs w:val="22"/>
        </w:rPr>
      </w:pPr>
      <w:r w:rsidRPr="009029FF">
        <w:rPr>
          <w:b/>
          <w:sz w:val="22"/>
          <w:szCs w:val="22"/>
        </w:rPr>
        <w:t xml:space="preserve">                                                 </w:t>
      </w:r>
      <w:r>
        <w:rPr>
          <w:b/>
          <w:sz w:val="22"/>
          <w:szCs w:val="22"/>
        </w:rPr>
        <w:t xml:space="preserve">              </w:t>
      </w:r>
      <w:r w:rsidRPr="009029FF">
        <w:rPr>
          <w:b/>
          <w:sz w:val="22"/>
          <w:szCs w:val="22"/>
        </w:rPr>
        <w:t xml:space="preserve">    1час 40м    2час 30м    3 час 40 м     5 час 50 м     7 час 30 м</w:t>
      </w:r>
    </w:p>
    <w:p w:rsidR="0022494E" w:rsidRDefault="0022494E" w:rsidP="0022494E">
      <w:pPr>
        <w:jc w:val="both"/>
        <w:rPr>
          <w:b/>
        </w:rPr>
      </w:pPr>
    </w:p>
    <w:p w:rsidR="0022494E" w:rsidRPr="00931F3E" w:rsidRDefault="0022494E" w:rsidP="0022494E">
      <w:pPr>
        <w:jc w:val="center"/>
        <w:rPr>
          <w:b/>
        </w:rPr>
      </w:pPr>
      <w:r w:rsidRPr="00931F3E">
        <w:rPr>
          <w:b/>
        </w:rPr>
        <w:t>Пояснительная записка к учебному плану  общеразвивающих групп</w:t>
      </w:r>
    </w:p>
    <w:p w:rsidR="0022494E" w:rsidRPr="00931F3E" w:rsidRDefault="0022494E" w:rsidP="0022494E">
      <w:pPr>
        <w:jc w:val="center"/>
        <w:rPr>
          <w:b/>
        </w:rPr>
      </w:pPr>
    </w:p>
    <w:p w:rsidR="0022494E" w:rsidRPr="00931F3E" w:rsidRDefault="0022494E" w:rsidP="0022494E">
      <w:pPr>
        <w:widowControl w:val="0"/>
        <w:jc w:val="both"/>
      </w:pPr>
      <w:r w:rsidRPr="00931F3E">
        <w:t xml:space="preserve">    </w:t>
      </w:r>
      <w:r w:rsidRPr="00931F3E">
        <w:tab/>
        <w:t xml:space="preserve"> </w:t>
      </w:r>
      <w:proofErr w:type="gramStart"/>
      <w:r w:rsidRPr="00931F3E">
        <w:t xml:space="preserve">Учебный план муниципального бюджетного дошкольного образовательного учреждения «Детский сад комбинированного вида № 8 «Василек» составлен в соответствии с Федеральным законом от 29.12.2012 г. № 273-ФЗ «Об образовании в Российской Федерации», </w:t>
      </w:r>
      <w:r w:rsidRPr="00931F3E">
        <w:lastRenderedPageBreak/>
        <w:t xml:space="preserve">ФГОС ДО, приказом </w:t>
      </w:r>
      <w:proofErr w:type="spellStart"/>
      <w:r w:rsidRPr="00931F3E">
        <w:t>Минобрнауки</w:t>
      </w:r>
      <w:proofErr w:type="spellEnd"/>
      <w:r w:rsidRPr="00931F3E">
        <w:t xml:space="preserve"> России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санитарно-эпидемиологическими правилами и нормативами СанПиН 2.4.1.3049-13</w:t>
      </w:r>
      <w:proofErr w:type="gramEnd"/>
      <w:r w:rsidRPr="00931F3E">
        <w:t xml:space="preserve">, </w:t>
      </w:r>
      <w:proofErr w:type="gramStart"/>
      <w:r w:rsidRPr="00931F3E">
        <w:t>разработан</w:t>
      </w:r>
      <w:proofErr w:type="gramEnd"/>
      <w:r w:rsidRPr="00931F3E">
        <w:t xml:space="preserve"> в соответствии с Уставом учреждения.</w:t>
      </w:r>
    </w:p>
    <w:p w:rsidR="0022494E" w:rsidRPr="00931F3E" w:rsidRDefault="0022494E" w:rsidP="0022494E">
      <w:pPr>
        <w:widowControl w:val="0"/>
        <w:jc w:val="both"/>
      </w:pPr>
      <w:r w:rsidRPr="00931F3E">
        <w:t xml:space="preserve">     </w:t>
      </w:r>
      <w:r w:rsidRPr="00931F3E">
        <w:tab/>
        <w:t>Учебный план в части определения содержательного компонента образовательной деятельности составлен с учётом перспектив в обновлении содержания, зафиксированных в Концепции Программы развития ДОО.</w:t>
      </w:r>
    </w:p>
    <w:p w:rsidR="0022494E" w:rsidRPr="00931F3E" w:rsidRDefault="0022494E" w:rsidP="0022494E">
      <w:pPr>
        <w:widowControl w:val="0"/>
        <w:ind w:firstLine="708"/>
        <w:jc w:val="both"/>
      </w:pPr>
      <w:r w:rsidRPr="00931F3E">
        <w:t xml:space="preserve">Учреждение работает в режиме 5-дневной рабочей недели, образовательная деятельность осуществляется с 2-х-летнего возраста. </w:t>
      </w:r>
    </w:p>
    <w:p w:rsidR="0022494E" w:rsidRPr="00931F3E" w:rsidRDefault="0022494E" w:rsidP="0022494E">
      <w:pPr>
        <w:widowControl w:val="0"/>
        <w:ind w:firstLine="708"/>
        <w:jc w:val="both"/>
      </w:pPr>
      <w:r w:rsidRPr="00931F3E">
        <w:t xml:space="preserve">Группы комплектуются следующим образом: 1 младшая группа часто болеющих воспитанников - от 2 до 3 лет, 2 младшая - средняя группа – от 3 до 5 лет, </w:t>
      </w:r>
      <w:proofErr w:type="gramStart"/>
      <w:r w:rsidRPr="00931F3E">
        <w:t>старшая-подготовительная</w:t>
      </w:r>
      <w:proofErr w:type="gramEnd"/>
      <w:r w:rsidRPr="00931F3E">
        <w:t xml:space="preserve"> группа – от 5 до 7 лет.</w:t>
      </w:r>
    </w:p>
    <w:p w:rsidR="0022494E" w:rsidRPr="00931F3E" w:rsidRDefault="0022494E" w:rsidP="0022494E">
      <w:pPr>
        <w:widowControl w:val="0"/>
        <w:jc w:val="both"/>
      </w:pPr>
      <w:r w:rsidRPr="00931F3E">
        <w:t xml:space="preserve">       </w:t>
      </w:r>
      <w:r w:rsidRPr="00931F3E">
        <w:tab/>
        <w:t xml:space="preserve"> При составлении учебного плана учитывалась структура учебного года: основные виды организованной образовательной деятельности и занятия в группах проводятся с 1 сентября по 31 мая. Май посвящен повторению, итоговым занятиям, которые, по возможности, выносятся на прогулку.</w:t>
      </w:r>
    </w:p>
    <w:p w:rsidR="0022494E" w:rsidRPr="00931F3E" w:rsidRDefault="0022494E" w:rsidP="0022494E">
      <w:pPr>
        <w:spacing w:line="276" w:lineRule="auto"/>
        <w:ind w:firstLine="708"/>
        <w:jc w:val="both"/>
      </w:pPr>
      <w:r w:rsidRPr="00931F3E">
        <w:rPr>
          <w:color w:val="252525"/>
        </w:rPr>
        <w:t xml:space="preserve">Предметом деятельности Учреждения является образовательная деятельность по основной образовательной программе дошкольного образования, </w:t>
      </w:r>
      <w:r w:rsidRPr="00931F3E">
        <w:t>разработанной и утвержденной Учреждением в соответствии с федеральным государственным образовательным стандартом дошкольного образования.</w:t>
      </w:r>
    </w:p>
    <w:p w:rsidR="0022494E" w:rsidRPr="00931F3E" w:rsidRDefault="0022494E" w:rsidP="0022494E">
      <w:pPr>
        <w:widowControl w:val="0"/>
      </w:pPr>
      <w:r w:rsidRPr="00931F3E">
        <w:t xml:space="preserve">        ООП ДО </w:t>
      </w:r>
      <w:proofErr w:type="gramStart"/>
      <w:r w:rsidRPr="00931F3E">
        <w:t>направлена</w:t>
      </w:r>
      <w:proofErr w:type="gramEnd"/>
      <w:r w:rsidRPr="00931F3E">
        <w:t xml:space="preserve"> на решение следующих задач:</w:t>
      </w:r>
    </w:p>
    <w:p w:rsidR="0022494E" w:rsidRPr="00931F3E" w:rsidRDefault="0022494E" w:rsidP="0022494E">
      <w:pPr>
        <w:widowControl w:val="0"/>
        <w:jc w:val="both"/>
      </w:pPr>
      <w:r w:rsidRPr="00931F3E">
        <w:t xml:space="preserve">         - формирование общей культуры;</w:t>
      </w:r>
    </w:p>
    <w:p w:rsidR="0022494E" w:rsidRPr="00931F3E" w:rsidRDefault="0022494E" w:rsidP="0022494E">
      <w:pPr>
        <w:widowControl w:val="0"/>
      </w:pPr>
      <w:r w:rsidRPr="00931F3E">
        <w:t xml:space="preserve">          - развитие физических, интеллектуальных, нравственных, эстетических и личностных качеств;</w:t>
      </w:r>
    </w:p>
    <w:p w:rsidR="0022494E" w:rsidRPr="00931F3E" w:rsidRDefault="0022494E" w:rsidP="0022494E">
      <w:pPr>
        <w:widowControl w:val="0"/>
      </w:pPr>
      <w:r w:rsidRPr="00931F3E">
        <w:t xml:space="preserve">         - формирование предпосылок к учебной деятельности;</w:t>
      </w:r>
    </w:p>
    <w:p w:rsidR="0022494E" w:rsidRPr="00931F3E" w:rsidRDefault="0022494E" w:rsidP="0022494E">
      <w:pPr>
        <w:widowControl w:val="0"/>
      </w:pPr>
      <w:r w:rsidRPr="00931F3E">
        <w:t xml:space="preserve">         - сохранение и укрепление здоровья детей дошкольного возраста.</w:t>
      </w:r>
    </w:p>
    <w:p w:rsidR="0022494E" w:rsidRPr="00931F3E" w:rsidRDefault="0022494E" w:rsidP="0022494E">
      <w:pPr>
        <w:widowControl w:val="0"/>
        <w:jc w:val="both"/>
      </w:pPr>
      <w:r w:rsidRPr="00931F3E">
        <w:t xml:space="preserve">   </w:t>
      </w:r>
      <w:r w:rsidRPr="00931F3E">
        <w:tab/>
        <w:t xml:space="preserve">  Программа </w:t>
      </w:r>
      <w:proofErr w:type="spellStart"/>
      <w:r w:rsidRPr="00931F3E">
        <w:t>психолого</w:t>
      </w:r>
      <w:proofErr w:type="spellEnd"/>
      <w:r w:rsidRPr="00931F3E">
        <w:t xml:space="preserve"> - педагогической поддержки ориентирована на создание условий  развития ребенка, открывающей возможности позитивной социализации, его личностного развития, развития инициативы и творческих способностей на основе соответствующих возрасту видам деятельности (игры, изобразительной деятельности, конструирования, восприятия сказки и др.), сотрудничества </w:t>
      </w:r>
      <w:proofErr w:type="gramStart"/>
      <w:r w:rsidRPr="00931F3E">
        <w:t>со</w:t>
      </w:r>
      <w:proofErr w:type="gramEnd"/>
      <w:r w:rsidRPr="00931F3E">
        <w:t xml:space="preserve"> взрослыми и сверстниками.</w:t>
      </w:r>
    </w:p>
    <w:p w:rsidR="0022494E" w:rsidRPr="00931F3E" w:rsidRDefault="0022494E" w:rsidP="0022494E">
      <w:pPr>
        <w:widowControl w:val="0"/>
        <w:jc w:val="both"/>
      </w:pPr>
      <w:r w:rsidRPr="00931F3E">
        <w:t xml:space="preserve">   </w:t>
      </w:r>
      <w:r w:rsidRPr="00931F3E">
        <w:tab/>
        <w:t xml:space="preserve">  Реализация ФГОС </w:t>
      </w:r>
      <w:proofErr w:type="gramStart"/>
      <w:r w:rsidRPr="00931F3E">
        <w:t>ДО</w:t>
      </w:r>
      <w:proofErr w:type="gramEnd"/>
      <w:r w:rsidRPr="00931F3E">
        <w:t xml:space="preserve"> требует </w:t>
      </w:r>
      <w:proofErr w:type="gramStart"/>
      <w:r w:rsidRPr="00931F3E">
        <w:t>от</w:t>
      </w:r>
      <w:proofErr w:type="gramEnd"/>
      <w:r w:rsidRPr="00931F3E">
        <w:t xml:space="preserve"> педагогов правильного, адекватного понимания и позитивного отношения к подходам и идеологии его исполнения - воспитательное взаимодействие с личностью воспитанника в рамках реализации системно-</w:t>
      </w:r>
      <w:proofErr w:type="spellStart"/>
      <w:r w:rsidRPr="00931F3E">
        <w:t>деятельностного</w:t>
      </w:r>
      <w:proofErr w:type="spellEnd"/>
      <w:r w:rsidRPr="00931F3E">
        <w:t xml:space="preserve"> подхода:</w:t>
      </w:r>
    </w:p>
    <w:p w:rsidR="0022494E" w:rsidRPr="00931F3E" w:rsidRDefault="0022494E" w:rsidP="0022494E">
      <w:pPr>
        <w:widowControl w:val="0"/>
        <w:jc w:val="both"/>
      </w:pPr>
      <w:r>
        <w:t>- с</w:t>
      </w:r>
      <w:r w:rsidRPr="00931F3E">
        <w:t>тремление упорядочить влияние всех факторов и структур внутри дошкольного сообщества на процесс развития воспитанников;</w:t>
      </w:r>
    </w:p>
    <w:p w:rsidR="0022494E" w:rsidRPr="00931F3E" w:rsidRDefault="0022494E" w:rsidP="0022494E">
      <w:pPr>
        <w:widowControl w:val="0"/>
        <w:jc w:val="both"/>
      </w:pPr>
      <w:r>
        <w:t>- и</w:t>
      </w:r>
      <w:r w:rsidRPr="00931F3E">
        <w:t>спользование воспитательного пространства группы для актов педагогического воздействия;</w:t>
      </w:r>
    </w:p>
    <w:p w:rsidR="0022494E" w:rsidRPr="00931F3E" w:rsidRDefault="0022494E" w:rsidP="0022494E">
      <w:pPr>
        <w:widowControl w:val="0"/>
        <w:jc w:val="both"/>
      </w:pPr>
      <w:r>
        <w:t>- о</w:t>
      </w:r>
      <w:r w:rsidRPr="00931F3E">
        <w:t>беспечение индивидуальной траектории развития ребенка.</w:t>
      </w:r>
    </w:p>
    <w:p w:rsidR="0022494E" w:rsidRPr="00931F3E" w:rsidRDefault="0022494E" w:rsidP="0022494E">
      <w:pPr>
        <w:widowControl w:val="0"/>
        <w:jc w:val="both"/>
      </w:pPr>
      <w:r w:rsidRPr="00931F3E">
        <w:t xml:space="preserve">     Содержание психолого-педагогической работы с воспитанниками 2-7 лет представлено через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22494E" w:rsidRPr="00931F3E" w:rsidRDefault="0022494E" w:rsidP="0022494E">
      <w:pPr>
        <w:widowControl w:val="0"/>
        <w:jc w:val="both"/>
      </w:pPr>
      <w:r w:rsidRPr="00931F3E">
        <w:t xml:space="preserve">   </w:t>
      </w:r>
      <w:r w:rsidRPr="00931F3E">
        <w:tab/>
        <w:t xml:space="preserve">  Содержание психолого-педагогической работы ориентировано на разностороннее развитие дошкольников с учётом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воспитанников решаются </w:t>
      </w:r>
      <w:proofErr w:type="spellStart"/>
      <w:r w:rsidRPr="00931F3E">
        <w:t>интегрированно</w:t>
      </w:r>
      <w:proofErr w:type="spellEnd"/>
      <w:r w:rsidRPr="00931F3E">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воспитанников, так и в самостоятельной деятельности дошкольников.</w:t>
      </w:r>
    </w:p>
    <w:p w:rsidR="0022494E" w:rsidRPr="00931F3E" w:rsidRDefault="0022494E" w:rsidP="0022494E">
      <w:pPr>
        <w:widowControl w:val="0"/>
        <w:jc w:val="both"/>
      </w:pPr>
      <w:r w:rsidRPr="00931F3E">
        <w:rPr>
          <w:b/>
        </w:rPr>
        <w:t>«Социально-коммуникативное развитие»</w:t>
      </w:r>
      <w:r w:rsidRPr="00931F3E">
        <w:t xml:space="preserve"> направлено </w:t>
      </w:r>
      <w:proofErr w:type="gramStart"/>
      <w:r w:rsidRPr="00931F3E">
        <w:t>на</w:t>
      </w:r>
      <w:proofErr w:type="gramEnd"/>
      <w:r w:rsidRPr="00931F3E">
        <w:t xml:space="preserve"> </w:t>
      </w:r>
    </w:p>
    <w:p w:rsidR="0022494E" w:rsidRPr="00931F3E" w:rsidRDefault="0022494E" w:rsidP="0022494E">
      <w:pPr>
        <w:widowControl w:val="0"/>
        <w:jc w:val="both"/>
      </w:pPr>
      <w:r w:rsidRPr="00931F3E">
        <w:lastRenderedPageBreak/>
        <w:t>- усвоение норм и ценностей, принятых в обществе, включая моральные и нравственные ценности;</w:t>
      </w:r>
    </w:p>
    <w:p w:rsidR="0022494E" w:rsidRPr="00931F3E" w:rsidRDefault="0022494E" w:rsidP="0022494E">
      <w:pPr>
        <w:widowControl w:val="0"/>
        <w:jc w:val="both"/>
      </w:pPr>
      <w:r w:rsidRPr="00931F3E">
        <w:t xml:space="preserve">-  развитие общения и взаимодействия ребёнка </w:t>
      </w:r>
      <w:proofErr w:type="gramStart"/>
      <w:r w:rsidRPr="00931F3E">
        <w:t>со</w:t>
      </w:r>
      <w:proofErr w:type="gramEnd"/>
      <w:r w:rsidRPr="00931F3E">
        <w:t xml:space="preserve"> взрослыми и сверстниками; </w:t>
      </w:r>
    </w:p>
    <w:p w:rsidR="0022494E" w:rsidRPr="00931F3E" w:rsidRDefault="0022494E" w:rsidP="0022494E">
      <w:pPr>
        <w:widowControl w:val="0"/>
        <w:jc w:val="both"/>
      </w:pPr>
      <w:r w:rsidRPr="00931F3E">
        <w:t xml:space="preserve">- становление самостоятельности, целенаправленности и </w:t>
      </w:r>
      <w:proofErr w:type="spellStart"/>
      <w:r w:rsidRPr="00931F3E">
        <w:t>саморегуляции</w:t>
      </w:r>
      <w:proofErr w:type="spellEnd"/>
      <w:r w:rsidRPr="00931F3E">
        <w:t xml:space="preserve"> собственных    действий;</w:t>
      </w:r>
    </w:p>
    <w:p w:rsidR="0022494E" w:rsidRPr="00931F3E" w:rsidRDefault="0022494E" w:rsidP="0022494E">
      <w:pPr>
        <w:widowControl w:val="0"/>
        <w:jc w:val="both"/>
      </w:pPr>
      <w:r w:rsidRPr="00931F3E">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w:t>
      </w:r>
    </w:p>
    <w:p w:rsidR="0022494E" w:rsidRPr="00931F3E" w:rsidRDefault="0022494E" w:rsidP="0022494E">
      <w:pPr>
        <w:widowControl w:val="0"/>
        <w:jc w:val="both"/>
      </w:pPr>
      <w:r w:rsidRPr="00931F3E">
        <w:t>- формирование позитивных установок к различным видам труда и творчества;</w:t>
      </w:r>
    </w:p>
    <w:p w:rsidR="0022494E" w:rsidRPr="00931F3E" w:rsidRDefault="0022494E" w:rsidP="0022494E">
      <w:pPr>
        <w:widowControl w:val="0"/>
        <w:jc w:val="both"/>
        <w:rPr>
          <w:u w:val="single"/>
        </w:rPr>
      </w:pPr>
      <w:r w:rsidRPr="00931F3E">
        <w:t>- формирование основ безопасного поведения в быту, социуме, природе.</w:t>
      </w:r>
      <w:r w:rsidRPr="00931F3E">
        <w:rPr>
          <w:u w:val="single"/>
        </w:rPr>
        <w:t xml:space="preserve"> </w:t>
      </w:r>
    </w:p>
    <w:p w:rsidR="0022494E" w:rsidRPr="00931F3E" w:rsidRDefault="0022494E" w:rsidP="0022494E">
      <w:pPr>
        <w:widowControl w:val="0"/>
        <w:jc w:val="both"/>
      </w:pPr>
      <w:r w:rsidRPr="00931F3E">
        <w:t xml:space="preserve">     </w:t>
      </w:r>
      <w:r w:rsidRPr="00931F3E">
        <w:rPr>
          <w:b/>
        </w:rPr>
        <w:t>«Познавательное развитие»</w:t>
      </w:r>
      <w:r w:rsidRPr="00931F3E">
        <w:t xml:space="preserve"> предполагает:</w:t>
      </w:r>
    </w:p>
    <w:p w:rsidR="0022494E" w:rsidRPr="00931F3E" w:rsidRDefault="0022494E" w:rsidP="0022494E">
      <w:pPr>
        <w:widowControl w:val="0"/>
        <w:jc w:val="both"/>
      </w:pPr>
      <w:r w:rsidRPr="00931F3E">
        <w:t>- развитие интересов воспитанников, любознательности и познавательной мотивации;</w:t>
      </w:r>
    </w:p>
    <w:p w:rsidR="0022494E" w:rsidRPr="00931F3E" w:rsidRDefault="0022494E" w:rsidP="0022494E">
      <w:pPr>
        <w:widowControl w:val="0"/>
        <w:jc w:val="both"/>
      </w:pPr>
      <w:r w:rsidRPr="00931F3E">
        <w:t>- формирование познавательных действий, становление сознания;</w:t>
      </w:r>
    </w:p>
    <w:p w:rsidR="0022494E" w:rsidRPr="00931F3E" w:rsidRDefault="0022494E" w:rsidP="0022494E">
      <w:pPr>
        <w:widowControl w:val="0"/>
        <w:jc w:val="both"/>
      </w:pPr>
      <w:r w:rsidRPr="00931F3E">
        <w:t>- развитие воображения и творческой активности;</w:t>
      </w:r>
    </w:p>
    <w:p w:rsidR="0022494E" w:rsidRPr="00931F3E" w:rsidRDefault="0022494E" w:rsidP="0022494E">
      <w:pPr>
        <w:widowControl w:val="0"/>
        <w:jc w:val="both"/>
      </w:pPr>
      <w:proofErr w:type="gramStart"/>
      <w:r w:rsidRPr="00931F3E">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931F3E">
        <w:t xml:space="preserve"> </w:t>
      </w:r>
      <w:proofErr w:type="gramStart"/>
      <w:r w:rsidRPr="00931F3E">
        <w:t>общем</w:t>
      </w:r>
      <w:proofErr w:type="gramEnd"/>
      <w:r w:rsidRPr="00931F3E">
        <w:t xml:space="preserve"> доме людей, об особенностях её природы, многообразии стран и народов мира.</w:t>
      </w:r>
    </w:p>
    <w:p w:rsidR="0022494E" w:rsidRPr="00931F3E" w:rsidRDefault="0022494E" w:rsidP="0022494E">
      <w:pPr>
        <w:widowControl w:val="0"/>
        <w:jc w:val="both"/>
      </w:pPr>
      <w:r w:rsidRPr="00931F3E">
        <w:rPr>
          <w:b/>
        </w:rPr>
        <w:t xml:space="preserve">     «Речевое развитие»</w:t>
      </w:r>
      <w:r w:rsidRPr="00931F3E">
        <w:t xml:space="preserve"> включает:</w:t>
      </w:r>
    </w:p>
    <w:p w:rsidR="0022494E" w:rsidRPr="00931F3E" w:rsidRDefault="0022494E" w:rsidP="0022494E">
      <w:pPr>
        <w:widowControl w:val="0"/>
        <w:jc w:val="both"/>
      </w:pPr>
      <w:r w:rsidRPr="00931F3E">
        <w:t>- владение речью как средством общения и культуры;</w:t>
      </w:r>
    </w:p>
    <w:p w:rsidR="0022494E" w:rsidRPr="00931F3E" w:rsidRDefault="0022494E" w:rsidP="0022494E">
      <w:pPr>
        <w:widowControl w:val="0"/>
        <w:jc w:val="both"/>
      </w:pPr>
      <w:r w:rsidRPr="00931F3E">
        <w:t>- обогащение активного словаря;</w:t>
      </w:r>
    </w:p>
    <w:p w:rsidR="0022494E" w:rsidRPr="00931F3E" w:rsidRDefault="0022494E" w:rsidP="0022494E">
      <w:pPr>
        <w:widowControl w:val="0"/>
        <w:jc w:val="both"/>
      </w:pPr>
      <w:r w:rsidRPr="00931F3E">
        <w:t>- развитие связной, грамматически правильной диалогической и монологической речи;</w:t>
      </w:r>
    </w:p>
    <w:p w:rsidR="0022494E" w:rsidRPr="00931F3E" w:rsidRDefault="0022494E" w:rsidP="0022494E">
      <w:pPr>
        <w:widowControl w:val="0"/>
        <w:jc w:val="both"/>
      </w:pPr>
      <w:r w:rsidRPr="00931F3E">
        <w:t>- развитие речевого творчества;</w:t>
      </w:r>
    </w:p>
    <w:p w:rsidR="0022494E" w:rsidRPr="00931F3E" w:rsidRDefault="0022494E" w:rsidP="0022494E">
      <w:pPr>
        <w:widowControl w:val="0"/>
        <w:jc w:val="both"/>
      </w:pPr>
      <w:r w:rsidRPr="00931F3E">
        <w:t>- развитие звуковой и интонационной культуры речи, фонематического слуха;</w:t>
      </w:r>
    </w:p>
    <w:p w:rsidR="0022494E" w:rsidRPr="00931F3E" w:rsidRDefault="0022494E" w:rsidP="0022494E">
      <w:pPr>
        <w:widowControl w:val="0"/>
        <w:jc w:val="both"/>
      </w:pPr>
      <w:r w:rsidRPr="00931F3E">
        <w:t>- знакомство с книжной культурой, детской литературой, понимание на слух текстов различных жанров детской литературы;</w:t>
      </w:r>
    </w:p>
    <w:p w:rsidR="0022494E" w:rsidRPr="00931F3E" w:rsidRDefault="0022494E" w:rsidP="0022494E">
      <w:pPr>
        <w:widowControl w:val="0"/>
        <w:jc w:val="both"/>
      </w:pPr>
      <w:r w:rsidRPr="00931F3E">
        <w:t>- формирование звуковой аналитико-синтетической активности как предпосылки обучения грамоте.</w:t>
      </w:r>
    </w:p>
    <w:p w:rsidR="0022494E" w:rsidRPr="00931F3E" w:rsidRDefault="0022494E" w:rsidP="0022494E">
      <w:pPr>
        <w:widowControl w:val="0"/>
        <w:jc w:val="both"/>
      </w:pPr>
      <w:r w:rsidRPr="00931F3E">
        <w:rPr>
          <w:b/>
        </w:rPr>
        <w:t xml:space="preserve">     «Художественно-эстетическое развитие» </w:t>
      </w:r>
      <w:r w:rsidRPr="00931F3E">
        <w:t>предполагает:</w:t>
      </w:r>
    </w:p>
    <w:p w:rsidR="0022494E" w:rsidRPr="00931F3E" w:rsidRDefault="0022494E" w:rsidP="0022494E">
      <w:pPr>
        <w:widowControl w:val="0"/>
        <w:jc w:val="both"/>
      </w:pPr>
      <w:r w:rsidRPr="00931F3E">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2494E" w:rsidRPr="00931F3E" w:rsidRDefault="0022494E" w:rsidP="0022494E">
      <w:pPr>
        <w:widowControl w:val="0"/>
        <w:jc w:val="both"/>
      </w:pPr>
      <w:r w:rsidRPr="00931F3E">
        <w:t>- становление эстетического отношения к окружающему миру;</w:t>
      </w:r>
    </w:p>
    <w:p w:rsidR="0022494E" w:rsidRPr="00931F3E" w:rsidRDefault="0022494E" w:rsidP="0022494E">
      <w:pPr>
        <w:widowControl w:val="0"/>
        <w:jc w:val="both"/>
      </w:pPr>
      <w:r w:rsidRPr="00931F3E">
        <w:t>- формирование элементарных представлений о видах искусства;</w:t>
      </w:r>
    </w:p>
    <w:p w:rsidR="0022494E" w:rsidRPr="00931F3E" w:rsidRDefault="0022494E" w:rsidP="0022494E">
      <w:pPr>
        <w:widowControl w:val="0"/>
        <w:jc w:val="both"/>
      </w:pPr>
      <w:r w:rsidRPr="00931F3E">
        <w:t>- восприятие музыки, художественной литературы, фольклора;</w:t>
      </w:r>
    </w:p>
    <w:p w:rsidR="0022494E" w:rsidRPr="00931F3E" w:rsidRDefault="0022494E" w:rsidP="0022494E">
      <w:pPr>
        <w:widowControl w:val="0"/>
        <w:jc w:val="both"/>
      </w:pPr>
      <w:r w:rsidRPr="00931F3E">
        <w:t>- стимулирование сопереживания персонажам художественных произведений;</w:t>
      </w:r>
    </w:p>
    <w:p w:rsidR="0022494E" w:rsidRPr="00931F3E" w:rsidRDefault="0022494E" w:rsidP="0022494E">
      <w:pPr>
        <w:widowControl w:val="0"/>
        <w:jc w:val="both"/>
      </w:pPr>
      <w:r w:rsidRPr="00931F3E">
        <w:t>- реализацию самостоятельной творческой деятельности воспитанников (изобразительной, конструктивно-модельной, музыкальной и др.)</w:t>
      </w:r>
    </w:p>
    <w:p w:rsidR="0022494E" w:rsidRPr="00931F3E" w:rsidRDefault="0022494E" w:rsidP="0022494E">
      <w:pPr>
        <w:widowControl w:val="0"/>
        <w:jc w:val="both"/>
      </w:pPr>
      <w:r w:rsidRPr="00931F3E">
        <w:rPr>
          <w:b/>
        </w:rPr>
        <w:t xml:space="preserve">     «Физическое развитие»</w:t>
      </w:r>
      <w:r w:rsidRPr="00931F3E">
        <w:t xml:space="preserve"> включает:</w:t>
      </w:r>
    </w:p>
    <w:p w:rsidR="0022494E" w:rsidRPr="00931F3E" w:rsidRDefault="0022494E" w:rsidP="0022494E">
      <w:pPr>
        <w:widowControl w:val="0"/>
        <w:jc w:val="both"/>
      </w:pPr>
      <w:proofErr w:type="gramStart"/>
      <w:r w:rsidRPr="00931F3E">
        <w:t>- приобретение опыта в следующих видах деятельности воспитанников: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roofErr w:type="gramEnd"/>
    </w:p>
    <w:p w:rsidR="0022494E" w:rsidRPr="00931F3E" w:rsidRDefault="0022494E" w:rsidP="0022494E">
      <w:pPr>
        <w:widowControl w:val="0"/>
        <w:jc w:val="both"/>
      </w:pPr>
      <w:r w:rsidRPr="00931F3E">
        <w:t>- формирование начальных представлений о некоторых видах спорта;</w:t>
      </w:r>
    </w:p>
    <w:p w:rsidR="0022494E" w:rsidRPr="00931F3E" w:rsidRDefault="0022494E" w:rsidP="0022494E">
      <w:pPr>
        <w:widowControl w:val="0"/>
        <w:jc w:val="both"/>
      </w:pPr>
      <w:r w:rsidRPr="00931F3E">
        <w:t>- овладение подвижными играми с правилами;</w:t>
      </w:r>
    </w:p>
    <w:p w:rsidR="0022494E" w:rsidRPr="00931F3E" w:rsidRDefault="0022494E" w:rsidP="0022494E">
      <w:pPr>
        <w:widowControl w:val="0"/>
        <w:jc w:val="both"/>
      </w:pPr>
      <w:r w:rsidRPr="00931F3E">
        <w:t xml:space="preserve">- становление целенаправленности и </w:t>
      </w:r>
      <w:proofErr w:type="spellStart"/>
      <w:r w:rsidRPr="00931F3E">
        <w:t>саморегуляции</w:t>
      </w:r>
      <w:proofErr w:type="spellEnd"/>
      <w:r w:rsidRPr="00931F3E">
        <w:t xml:space="preserve"> в двигательной сфере;</w:t>
      </w:r>
    </w:p>
    <w:p w:rsidR="0022494E" w:rsidRPr="00931F3E" w:rsidRDefault="0022494E" w:rsidP="0022494E">
      <w:pPr>
        <w:widowControl w:val="0"/>
        <w:jc w:val="both"/>
      </w:pPr>
      <w:r w:rsidRPr="00931F3E">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2494E" w:rsidRPr="00931F3E" w:rsidRDefault="0022494E" w:rsidP="0022494E">
      <w:pPr>
        <w:widowControl w:val="0"/>
        <w:jc w:val="both"/>
      </w:pPr>
      <w:r w:rsidRPr="00931F3E">
        <w:t xml:space="preserve">           Основное образовательное содержание педагоги реализуют в повседневной жизни, </w:t>
      </w:r>
      <w:r w:rsidRPr="00931F3E">
        <w:lastRenderedPageBreak/>
        <w:t xml:space="preserve">совместной деятельности путем интеграции естественных для дошкольника видов деятельности, главным из которых является игра, а также в центре внимания стоит совместная (партнерская) деятельность взрослых и воспитанников по достижению совместно выработанных целей и задач. </w:t>
      </w:r>
    </w:p>
    <w:p w:rsidR="0022494E" w:rsidRPr="00931F3E" w:rsidRDefault="0022494E" w:rsidP="0022494E">
      <w:pPr>
        <w:widowControl w:val="0"/>
        <w:ind w:firstLine="708"/>
        <w:jc w:val="both"/>
      </w:pPr>
      <w:r w:rsidRPr="00931F3E">
        <w:t xml:space="preserve">В практической деятельности применяются исследовательские и опытно – экспериментальные методы организации образовательной деятельности: создаются ситуации для самостоятельного, непосредственного наблюдения, исследования воспитанниками, на основе которых они сами устанавливают </w:t>
      </w:r>
      <w:proofErr w:type="spellStart"/>
      <w:r w:rsidRPr="00931F3E">
        <w:t>причинно</w:t>
      </w:r>
      <w:proofErr w:type="spellEnd"/>
      <w:r w:rsidRPr="00931F3E">
        <w:t xml:space="preserve"> – следственные связи предметов, явлений окружающей действительности, учатся делать выводы, познают закономерности. </w:t>
      </w:r>
    </w:p>
    <w:p w:rsidR="0022494E" w:rsidRPr="00931F3E" w:rsidRDefault="0022494E" w:rsidP="0022494E">
      <w:pPr>
        <w:widowControl w:val="0"/>
        <w:ind w:firstLine="708"/>
        <w:jc w:val="both"/>
      </w:pPr>
      <w:r w:rsidRPr="00931F3E">
        <w:t>Педагоги не декларируют готовые образцы нравственной и духовной культуры, а вырабатывают их вместе с воспитанниками. Совместный поиск и определение ценностей, норм и законов жизни в процессе разных видов деятельности и составляют основу образовательной деятельности с воспитанниками.</w:t>
      </w:r>
    </w:p>
    <w:p w:rsidR="0022494E" w:rsidRPr="00931F3E" w:rsidRDefault="0022494E" w:rsidP="0022494E">
      <w:pPr>
        <w:widowControl w:val="0"/>
        <w:jc w:val="both"/>
      </w:pPr>
      <w:r w:rsidRPr="00931F3E">
        <w:t xml:space="preserve"> </w:t>
      </w:r>
      <w:r w:rsidRPr="00931F3E">
        <w:tab/>
        <w:t xml:space="preserve">Особое место в педагогической деятельности уделяется организации образовательной среды, в том числе,  развивающей предметно – пространственной среды, взаимодействию между педагогами и воспитанниками, детской игре, развивающему предметному содержанию образовательных областей.  </w:t>
      </w:r>
    </w:p>
    <w:p w:rsidR="0022494E" w:rsidRPr="00931F3E" w:rsidRDefault="0022494E" w:rsidP="0022494E">
      <w:pPr>
        <w:widowControl w:val="0"/>
        <w:jc w:val="both"/>
      </w:pPr>
      <w:r w:rsidRPr="00931F3E">
        <w:t xml:space="preserve">       Реализация задач приоритетного</w:t>
      </w:r>
      <w:r w:rsidRPr="00931F3E">
        <w:rPr>
          <w:color w:val="FF0000"/>
        </w:rPr>
        <w:t xml:space="preserve"> </w:t>
      </w:r>
      <w:r w:rsidRPr="00931F3E">
        <w:t xml:space="preserve">направления по физическому развитию обеспечивает полноценность физической активности через овладение общеразвивающими упражнениями, включение в образовательную деятельность </w:t>
      </w:r>
      <w:proofErr w:type="spellStart"/>
      <w:r w:rsidRPr="00931F3E">
        <w:t>коррегирующих</w:t>
      </w:r>
      <w:proofErr w:type="spellEnd"/>
      <w:r w:rsidRPr="00931F3E">
        <w:t xml:space="preserve"> упражнений по профилактике и коррекции нарушения осанки, сколиоза, использование элементов ритмики, танцев, подвижных игр и упражнений на улице.  </w:t>
      </w:r>
    </w:p>
    <w:p w:rsidR="0022494E" w:rsidRPr="00931F3E" w:rsidRDefault="0022494E" w:rsidP="0022494E">
      <w:pPr>
        <w:widowControl w:val="0"/>
        <w:jc w:val="both"/>
      </w:pPr>
      <w:r w:rsidRPr="00931F3E">
        <w:t xml:space="preserve">        В результате поиска путей и средств рациональной организации двигательной активности организован танцевальный кружок во второй младшей - средней, старшей - подготовительной группах «Звонкий каблучок», который проводит педагог дополнительного образования.</w:t>
      </w:r>
    </w:p>
    <w:p w:rsidR="0022494E" w:rsidRPr="00931F3E" w:rsidRDefault="0022494E" w:rsidP="0022494E">
      <w:pPr>
        <w:widowControl w:val="0"/>
        <w:ind w:firstLine="539"/>
        <w:jc w:val="both"/>
      </w:pPr>
      <w:r w:rsidRPr="00931F3E">
        <w:t>Развитие речи воспитанников, овладение богатствами родного языка составляет один из важнейших элементов формирования личности, который является приоритетным в обучении воспитанников дошкольного возраста, поэтому осуществляется во всех видах деятельности.</w:t>
      </w:r>
    </w:p>
    <w:p w:rsidR="0022494E" w:rsidRPr="00931F3E" w:rsidRDefault="0022494E" w:rsidP="0022494E">
      <w:pPr>
        <w:widowControl w:val="0"/>
        <w:ind w:firstLine="539"/>
        <w:jc w:val="both"/>
      </w:pPr>
      <w:r w:rsidRPr="00931F3E">
        <w:t>Кроме этого, в интересах речевого развития воспитанников, обучение способам художественно -  образной выразительности предусмотрено в кружковой работе с педагогом дополнительного образования. Кружок по театрализованной деятельности «Страна чудес», работа которого строится в форме игры и осуществляется в процессе взаимодействия с семьей, дает возможность развивать способности каждого ребенка, формировать его творческое воображение, коммуникативные навыки, а также повышать уровень речевого развития ребёнка.</w:t>
      </w:r>
    </w:p>
    <w:p w:rsidR="0022494E" w:rsidRPr="00931F3E" w:rsidRDefault="0022494E" w:rsidP="0022494E">
      <w:pPr>
        <w:widowControl w:val="0"/>
        <w:ind w:firstLine="539"/>
        <w:jc w:val="both"/>
      </w:pPr>
      <w:r w:rsidRPr="00931F3E">
        <w:t xml:space="preserve">Коррекционная направленность педагогической деятельности осуществляется через работу логопеда и педагога – психолога. Воспитанники, имеющие отклонения в речевом развитии, занимаются с учителем - логопедом в условиях </w:t>
      </w:r>
      <w:proofErr w:type="spellStart"/>
      <w:r w:rsidRPr="00931F3E">
        <w:t>логопункта</w:t>
      </w:r>
      <w:proofErr w:type="spellEnd"/>
      <w:r w:rsidRPr="00931F3E">
        <w:t>. Занятия предусмотрены как подгрупповые, так и индивидуальные.</w:t>
      </w:r>
    </w:p>
    <w:p w:rsidR="0022494E" w:rsidRPr="00931F3E" w:rsidRDefault="0022494E" w:rsidP="0022494E">
      <w:pPr>
        <w:widowControl w:val="0"/>
        <w:ind w:firstLine="539"/>
        <w:jc w:val="both"/>
      </w:pPr>
      <w:r w:rsidRPr="00931F3E">
        <w:t xml:space="preserve">В дошкольном возрасте процесс познания у ребенка происходит эмоционально-практическим путем. В связи с этим, для улучшения эмоционального благополучия, предотвращения интеллектуальных и эмоциональных отклонений в развитии,  психологическая разгрузка  предусмотрена через: кратковременные </w:t>
      </w:r>
      <w:proofErr w:type="spellStart"/>
      <w:r w:rsidRPr="00931F3E">
        <w:t>психокоррекционные</w:t>
      </w:r>
      <w:proofErr w:type="spellEnd"/>
      <w:r w:rsidRPr="00931F3E">
        <w:t xml:space="preserve"> паузы, в которых используется живопись, музыка, игры; </w:t>
      </w:r>
      <w:proofErr w:type="spellStart"/>
      <w:r w:rsidRPr="00931F3E">
        <w:t>психогимнастика</w:t>
      </w:r>
      <w:proofErr w:type="spellEnd"/>
      <w:r w:rsidRPr="00931F3E">
        <w:t>, психологические тренинги, направленные на развитие наблюдательности, внимания, восприятия, памяти, мышления, воображения и др. Организация деятельности предусматривает индивидуальную и подгрупповую форму.</w:t>
      </w:r>
    </w:p>
    <w:p w:rsidR="0022494E" w:rsidRPr="00931F3E" w:rsidRDefault="0022494E" w:rsidP="0022494E">
      <w:pPr>
        <w:widowControl w:val="0"/>
        <w:ind w:firstLine="539"/>
        <w:jc w:val="both"/>
      </w:pPr>
      <w:r w:rsidRPr="00931F3E">
        <w:t xml:space="preserve">Итак, особое место в образовательной деятельности воспитанников занимают такие виды, как игра, общение </w:t>
      </w:r>
      <w:proofErr w:type="gramStart"/>
      <w:r w:rsidRPr="00931F3E">
        <w:t>со</w:t>
      </w:r>
      <w:proofErr w:type="gramEnd"/>
      <w:r w:rsidRPr="00931F3E">
        <w:t xml:space="preserve"> взрослыми и сверстниками, экспериментирование, предметная, изобразительная, художественно-театрализованная деятельность, детский труд.</w:t>
      </w:r>
    </w:p>
    <w:p w:rsidR="0022494E" w:rsidRPr="00931F3E" w:rsidRDefault="0022494E" w:rsidP="0022494E">
      <w:pPr>
        <w:widowControl w:val="0"/>
        <w:ind w:firstLine="539"/>
        <w:jc w:val="both"/>
      </w:pPr>
      <w:r w:rsidRPr="00931F3E">
        <w:t>Таким образом, учебный план, являясь частью Федерального государственного образовательного стандарта дошкольного образования, обеспечивает преемственность в образовательной политике и позволяет реализовывать задачи учреждения.</w:t>
      </w:r>
    </w:p>
    <w:p w:rsidR="0022494E" w:rsidRPr="00931F3E" w:rsidRDefault="0022494E" w:rsidP="0022494E">
      <w:pPr>
        <w:widowControl w:val="0"/>
        <w:jc w:val="both"/>
      </w:pPr>
    </w:p>
    <w:p w:rsidR="0022494E" w:rsidRDefault="0022494E" w:rsidP="0022494E">
      <w:pPr>
        <w:widowControl w:val="0"/>
        <w:jc w:val="center"/>
        <w:rPr>
          <w:b/>
        </w:rPr>
      </w:pPr>
    </w:p>
    <w:p w:rsidR="007430FF" w:rsidRDefault="007430FF" w:rsidP="0022494E">
      <w:pPr>
        <w:widowControl w:val="0"/>
        <w:jc w:val="center"/>
        <w:rPr>
          <w:b/>
        </w:rPr>
      </w:pPr>
    </w:p>
    <w:p w:rsidR="0022494E" w:rsidRPr="00F7540A" w:rsidRDefault="0022494E" w:rsidP="0022494E">
      <w:pPr>
        <w:widowControl w:val="0"/>
        <w:jc w:val="center"/>
      </w:pPr>
      <w:r w:rsidRPr="009C3B1B">
        <w:rPr>
          <w:b/>
        </w:rPr>
        <w:lastRenderedPageBreak/>
        <w:t>Учебный план специализирован</w:t>
      </w:r>
      <w:r>
        <w:rPr>
          <w:b/>
        </w:rPr>
        <w:t>ной группы</w:t>
      </w:r>
    </w:p>
    <w:p w:rsidR="0022494E" w:rsidRDefault="008D1981" w:rsidP="0022494E">
      <w:pPr>
        <w:jc w:val="center"/>
        <w:rPr>
          <w:b/>
        </w:rPr>
      </w:pPr>
      <w:r>
        <w:rPr>
          <w:b/>
        </w:rPr>
        <w:t>на 20</w:t>
      </w:r>
      <w:r w:rsidR="005B6EC1">
        <w:rPr>
          <w:b/>
        </w:rPr>
        <w:t>20</w:t>
      </w:r>
      <w:r>
        <w:rPr>
          <w:b/>
        </w:rPr>
        <w:t>-20</w:t>
      </w:r>
      <w:r w:rsidR="005B6EC1">
        <w:rPr>
          <w:b/>
        </w:rPr>
        <w:t>2</w:t>
      </w:r>
      <w:r>
        <w:rPr>
          <w:b/>
        </w:rPr>
        <w:t>1</w:t>
      </w:r>
      <w:r w:rsidR="0022494E" w:rsidRPr="009C3B1B">
        <w:rPr>
          <w:b/>
        </w:rPr>
        <w:t xml:space="preserve"> учебный год </w:t>
      </w:r>
    </w:p>
    <w:p w:rsidR="0022494E" w:rsidRDefault="0022494E" w:rsidP="0022494E">
      <w:pPr>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833"/>
        <w:gridCol w:w="1699"/>
        <w:gridCol w:w="1699"/>
        <w:gridCol w:w="1699"/>
        <w:gridCol w:w="1558"/>
      </w:tblGrid>
      <w:tr w:rsidR="0022494E" w:rsidTr="000B6602">
        <w:trPr>
          <w:trHeight w:val="435"/>
        </w:trPr>
        <w:tc>
          <w:tcPr>
            <w:tcW w:w="577" w:type="dxa"/>
            <w:vMerge w:val="restart"/>
          </w:tcPr>
          <w:p w:rsidR="0022494E" w:rsidRPr="004F57B4" w:rsidRDefault="0022494E" w:rsidP="000B6602">
            <w:pPr>
              <w:tabs>
                <w:tab w:val="center" w:pos="4677"/>
                <w:tab w:val="right" w:pos="9355"/>
              </w:tabs>
              <w:jc w:val="center"/>
            </w:pPr>
            <w:r>
              <w:t>№</w:t>
            </w:r>
          </w:p>
        </w:tc>
        <w:tc>
          <w:tcPr>
            <w:tcW w:w="2833" w:type="dxa"/>
            <w:vMerge w:val="restart"/>
          </w:tcPr>
          <w:p w:rsidR="0022494E" w:rsidRPr="003D7D73" w:rsidRDefault="0022494E" w:rsidP="000B6602">
            <w:pPr>
              <w:widowControl w:val="0"/>
              <w:tabs>
                <w:tab w:val="center" w:pos="4677"/>
                <w:tab w:val="right" w:pos="9355"/>
              </w:tabs>
              <w:autoSpaceDE w:val="0"/>
              <w:autoSpaceDN w:val="0"/>
              <w:adjustRightInd w:val="0"/>
              <w:jc w:val="center"/>
              <w:rPr>
                <w:color w:val="000000"/>
              </w:rPr>
            </w:pPr>
            <w:proofErr w:type="gramStart"/>
            <w:r w:rsidRPr="003D7D73">
              <w:rPr>
                <w:color w:val="000000"/>
              </w:rPr>
              <w:t>Образовательные области, основные виды организованной</w:t>
            </w:r>
            <w:proofErr w:type="gramEnd"/>
          </w:p>
          <w:p w:rsidR="0022494E" w:rsidRPr="003D7D73" w:rsidRDefault="0022494E" w:rsidP="000B6602">
            <w:pPr>
              <w:widowControl w:val="0"/>
              <w:tabs>
                <w:tab w:val="center" w:pos="4677"/>
                <w:tab w:val="right" w:pos="9355"/>
              </w:tabs>
              <w:autoSpaceDE w:val="0"/>
              <w:autoSpaceDN w:val="0"/>
              <w:adjustRightInd w:val="0"/>
              <w:jc w:val="center"/>
              <w:rPr>
                <w:color w:val="000000"/>
              </w:rPr>
            </w:pPr>
            <w:r w:rsidRPr="003D7D73">
              <w:rPr>
                <w:color w:val="000000"/>
              </w:rPr>
              <w:t xml:space="preserve"> образовательной</w:t>
            </w:r>
          </w:p>
          <w:p w:rsidR="0022494E" w:rsidRPr="003D7D73" w:rsidRDefault="0022494E" w:rsidP="000B6602">
            <w:pPr>
              <w:tabs>
                <w:tab w:val="center" w:pos="4677"/>
                <w:tab w:val="right" w:pos="9355"/>
              </w:tabs>
              <w:jc w:val="center"/>
              <w:rPr>
                <w:b/>
              </w:rPr>
            </w:pPr>
            <w:r w:rsidRPr="003D7D73">
              <w:rPr>
                <w:color w:val="000000"/>
              </w:rPr>
              <w:t>деятельности</w:t>
            </w:r>
          </w:p>
        </w:tc>
        <w:tc>
          <w:tcPr>
            <w:tcW w:w="3398" w:type="dxa"/>
            <w:gridSpan w:val="2"/>
          </w:tcPr>
          <w:p w:rsidR="0022494E" w:rsidRPr="003D7D73" w:rsidRDefault="0022494E" w:rsidP="000B6602">
            <w:pPr>
              <w:widowControl w:val="0"/>
              <w:tabs>
                <w:tab w:val="center" w:pos="4677"/>
                <w:tab w:val="right" w:pos="9355"/>
              </w:tabs>
              <w:autoSpaceDE w:val="0"/>
              <w:autoSpaceDN w:val="0"/>
              <w:adjustRightInd w:val="0"/>
              <w:jc w:val="center"/>
              <w:rPr>
                <w:color w:val="000000"/>
              </w:rPr>
            </w:pPr>
            <w:r w:rsidRPr="003D7D73">
              <w:rPr>
                <w:color w:val="000000"/>
              </w:rPr>
              <w:t>Средняя подгруппа</w:t>
            </w:r>
          </w:p>
        </w:tc>
        <w:tc>
          <w:tcPr>
            <w:tcW w:w="3257" w:type="dxa"/>
            <w:gridSpan w:val="2"/>
          </w:tcPr>
          <w:p w:rsidR="0022494E" w:rsidRPr="004F57B4" w:rsidRDefault="0022494E" w:rsidP="000B6602">
            <w:pPr>
              <w:tabs>
                <w:tab w:val="center" w:pos="4677"/>
                <w:tab w:val="right" w:pos="9355"/>
              </w:tabs>
              <w:jc w:val="center"/>
            </w:pPr>
            <w:r>
              <w:t>Старшая подгруппа</w:t>
            </w:r>
          </w:p>
        </w:tc>
      </w:tr>
      <w:tr w:rsidR="0022494E" w:rsidTr="000B6602">
        <w:trPr>
          <w:trHeight w:val="450"/>
        </w:trPr>
        <w:tc>
          <w:tcPr>
            <w:tcW w:w="577" w:type="dxa"/>
            <w:vMerge/>
          </w:tcPr>
          <w:p w:rsidR="0022494E" w:rsidRPr="003D7D73" w:rsidRDefault="0022494E" w:rsidP="000B6602">
            <w:pPr>
              <w:tabs>
                <w:tab w:val="center" w:pos="4677"/>
                <w:tab w:val="right" w:pos="9355"/>
              </w:tabs>
              <w:jc w:val="center"/>
              <w:rPr>
                <w:b/>
              </w:rPr>
            </w:pPr>
          </w:p>
        </w:tc>
        <w:tc>
          <w:tcPr>
            <w:tcW w:w="2833" w:type="dxa"/>
            <w:vMerge/>
          </w:tcPr>
          <w:p w:rsidR="0022494E" w:rsidRPr="003D7D73" w:rsidRDefault="0022494E" w:rsidP="000B6602">
            <w:pPr>
              <w:widowControl w:val="0"/>
              <w:tabs>
                <w:tab w:val="center" w:pos="4677"/>
                <w:tab w:val="right" w:pos="9355"/>
              </w:tabs>
              <w:autoSpaceDE w:val="0"/>
              <w:autoSpaceDN w:val="0"/>
              <w:adjustRightInd w:val="0"/>
              <w:jc w:val="center"/>
              <w:rPr>
                <w:color w:val="000000"/>
              </w:rPr>
            </w:pPr>
          </w:p>
        </w:tc>
        <w:tc>
          <w:tcPr>
            <w:tcW w:w="1699" w:type="dxa"/>
          </w:tcPr>
          <w:p w:rsidR="0022494E" w:rsidRPr="004F57B4" w:rsidRDefault="0022494E" w:rsidP="000B6602">
            <w:pPr>
              <w:tabs>
                <w:tab w:val="center" w:pos="4677"/>
                <w:tab w:val="right" w:pos="9355"/>
              </w:tabs>
            </w:pPr>
            <w:r>
              <w:t>3-4 года</w:t>
            </w:r>
          </w:p>
        </w:tc>
        <w:tc>
          <w:tcPr>
            <w:tcW w:w="1699" w:type="dxa"/>
          </w:tcPr>
          <w:p w:rsidR="0022494E" w:rsidRPr="004F57B4" w:rsidRDefault="0022494E" w:rsidP="000B6602">
            <w:pPr>
              <w:tabs>
                <w:tab w:val="center" w:pos="4677"/>
                <w:tab w:val="right" w:pos="9355"/>
              </w:tabs>
            </w:pPr>
            <w:r>
              <w:t>4-5 лет</w:t>
            </w:r>
          </w:p>
        </w:tc>
        <w:tc>
          <w:tcPr>
            <w:tcW w:w="1699" w:type="dxa"/>
          </w:tcPr>
          <w:p w:rsidR="0022494E" w:rsidRPr="004F57B4" w:rsidRDefault="0022494E" w:rsidP="000B6602">
            <w:pPr>
              <w:tabs>
                <w:tab w:val="center" w:pos="4677"/>
                <w:tab w:val="right" w:pos="9355"/>
              </w:tabs>
              <w:jc w:val="center"/>
            </w:pPr>
            <w:r>
              <w:t>5-6 лет</w:t>
            </w:r>
          </w:p>
        </w:tc>
        <w:tc>
          <w:tcPr>
            <w:tcW w:w="1558" w:type="dxa"/>
          </w:tcPr>
          <w:p w:rsidR="0022494E" w:rsidRPr="004F57B4" w:rsidRDefault="0022494E" w:rsidP="000B6602">
            <w:pPr>
              <w:tabs>
                <w:tab w:val="center" w:pos="4677"/>
                <w:tab w:val="right" w:pos="9355"/>
              </w:tabs>
              <w:jc w:val="center"/>
            </w:pPr>
            <w:r>
              <w:t>6-7 лет</w:t>
            </w:r>
          </w:p>
        </w:tc>
      </w:tr>
      <w:tr w:rsidR="0022494E" w:rsidTr="000B6602">
        <w:trPr>
          <w:trHeight w:val="480"/>
        </w:trPr>
        <w:tc>
          <w:tcPr>
            <w:tcW w:w="577" w:type="dxa"/>
            <w:vMerge/>
          </w:tcPr>
          <w:p w:rsidR="0022494E" w:rsidRPr="003D7D73" w:rsidRDefault="0022494E" w:rsidP="000B6602">
            <w:pPr>
              <w:tabs>
                <w:tab w:val="center" w:pos="4677"/>
                <w:tab w:val="right" w:pos="9355"/>
              </w:tabs>
              <w:jc w:val="center"/>
              <w:rPr>
                <w:b/>
              </w:rPr>
            </w:pPr>
          </w:p>
        </w:tc>
        <w:tc>
          <w:tcPr>
            <w:tcW w:w="2833" w:type="dxa"/>
            <w:vMerge/>
          </w:tcPr>
          <w:p w:rsidR="0022494E" w:rsidRPr="003D7D73" w:rsidRDefault="0022494E" w:rsidP="000B6602">
            <w:pPr>
              <w:widowControl w:val="0"/>
              <w:tabs>
                <w:tab w:val="center" w:pos="4677"/>
                <w:tab w:val="right" w:pos="9355"/>
              </w:tabs>
              <w:autoSpaceDE w:val="0"/>
              <w:autoSpaceDN w:val="0"/>
              <w:adjustRightInd w:val="0"/>
              <w:jc w:val="center"/>
              <w:rPr>
                <w:color w:val="000000"/>
              </w:rPr>
            </w:pPr>
          </w:p>
        </w:tc>
        <w:tc>
          <w:tcPr>
            <w:tcW w:w="1699" w:type="dxa"/>
          </w:tcPr>
          <w:p w:rsidR="0022494E" w:rsidRPr="004F57B4" w:rsidRDefault="0022494E" w:rsidP="000B6602">
            <w:pPr>
              <w:tabs>
                <w:tab w:val="center" w:pos="4677"/>
                <w:tab w:val="right" w:pos="9355"/>
              </w:tabs>
            </w:pPr>
            <w:r>
              <w:t>в неделю</w:t>
            </w:r>
          </w:p>
        </w:tc>
        <w:tc>
          <w:tcPr>
            <w:tcW w:w="1699" w:type="dxa"/>
          </w:tcPr>
          <w:p w:rsidR="0022494E" w:rsidRPr="004F57B4" w:rsidRDefault="0022494E" w:rsidP="000B6602">
            <w:pPr>
              <w:tabs>
                <w:tab w:val="center" w:pos="4677"/>
                <w:tab w:val="right" w:pos="9355"/>
              </w:tabs>
            </w:pPr>
            <w:r>
              <w:t>в неделю</w:t>
            </w:r>
          </w:p>
        </w:tc>
        <w:tc>
          <w:tcPr>
            <w:tcW w:w="1699" w:type="dxa"/>
          </w:tcPr>
          <w:p w:rsidR="0022494E" w:rsidRPr="004F57B4" w:rsidRDefault="0022494E" w:rsidP="000B6602">
            <w:pPr>
              <w:tabs>
                <w:tab w:val="center" w:pos="4677"/>
                <w:tab w:val="right" w:pos="9355"/>
              </w:tabs>
            </w:pPr>
            <w:r>
              <w:t>в неделю</w:t>
            </w:r>
          </w:p>
        </w:tc>
        <w:tc>
          <w:tcPr>
            <w:tcW w:w="1558" w:type="dxa"/>
          </w:tcPr>
          <w:p w:rsidR="0022494E" w:rsidRPr="004F57B4" w:rsidRDefault="0022494E" w:rsidP="000B6602">
            <w:pPr>
              <w:tabs>
                <w:tab w:val="center" w:pos="4677"/>
                <w:tab w:val="right" w:pos="9355"/>
              </w:tabs>
            </w:pPr>
            <w:r>
              <w:t>в неделю</w:t>
            </w:r>
          </w:p>
        </w:tc>
      </w:tr>
      <w:tr w:rsidR="0022494E" w:rsidTr="000B6602">
        <w:tc>
          <w:tcPr>
            <w:tcW w:w="577" w:type="dxa"/>
          </w:tcPr>
          <w:p w:rsidR="0022494E" w:rsidRPr="003D7D73" w:rsidRDefault="0022494E" w:rsidP="000B6602">
            <w:pPr>
              <w:tabs>
                <w:tab w:val="center" w:pos="4677"/>
                <w:tab w:val="right" w:pos="9355"/>
              </w:tabs>
              <w:jc w:val="center"/>
              <w:rPr>
                <w:b/>
              </w:rPr>
            </w:pPr>
            <w:r w:rsidRPr="003D7D73">
              <w:rPr>
                <w:b/>
              </w:rPr>
              <w:t>1.</w:t>
            </w:r>
          </w:p>
        </w:tc>
        <w:tc>
          <w:tcPr>
            <w:tcW w:w="2833" w:type="dxa"/>
          </w:tcPr>
          <w:p w:rsidR="0022494E" w:rsidRPr="003D7D73" w:rsidRDefault="0022494E" w:rsidP="000B6602">
            <w:pPr>
              <w:widowControl w:val="0"/>
              <w:tabs>
                <w:tab w:val="center" w:pos="4677"/>
                <w:tab w:val="right" w:pos="9355"/>
              </w:tabs>
              <w:autoSpaceDE w:val="0"/>
              <w:autoSpaceDN w:val="0"/>
              <w:adjustRightInd w:val="0"/>
              <w:rPr>
                <w:b/>
                <w:color w:val="000000"/>
              </w:rPr>
            </w:pPr>
            <w:r w:rsidRPr="003D7D73">
              <w:rPr>
                <w:b/>
                <w:color w:val="000000"/>
              </w:rPr>
              <w:t>Познавательное развитие</w:t>
            </w:r>
          </w:p>
        </w:tc>
        <w:tc>
          <w:tcPr>
            <w:tcW w:w="1699" w:type="dxa"/>
          </w:tcPr>
          <w:p w:rsidR="0022494E" w:rsidRDefault="0022494E" w:rsidP="000B6602">
            <w:pPr>
              <w:tabs>
                <w:tab w:val="left" w:pos="420"/>
                <w:tab w:val="center" w:pos="522"/>
                <w:tab w:val="center" w:pos="4677"/>
                <w:tab w:val="right" w:pos="9355"/>
              </w:tabs>
            </w:pPr>
            <w:r>
              <w:t>1 (15 мин</w:t>
            </w:r>
            <w:r w:rsidRPr="009C3B1B">
              <w:t>)</w:t>
            </w:r>
          </w:p>
          <w:p w:rsidR="0022494E" w:rsidRPr="003D7D73" w:rsidRDefault="0022494E" w:rsidP="000B6602">
            <w:pPr>
              <w:tabs>
                <w:tab w:val="center" w:pos="4677"/>
                <w:tab w:val="right" w:pos="9355"/>
              </w:tabs>
              <w:jc w:val="center"/>
              <w:rPr>
                <w:b/>
              </w:rPr>
            </w:pPr>
          </w:p>
        </w:tc>
        <w:tc>
          <w:tcPr>
            <w:tcW w:w="1699" w:type="dxa"/>
          </w:tcPr>
          <w:p w:rsidR="0022494E" w:rsidRPr="003D7D73" w:rsidRDefault="0022494E" w:rsidP="000B6602">
            <w:pPr>
              <w:tabs>
                <w:tab w:val="center" w:pos="4677"/>
                <w:tab w:val="right" w:pos="9355"/>
              </w:tabs>
              <w:rPr>
                <w:b/>
              </w:rPr>
            </w:pPr>
            <w:r>
              <w:t>1 (2</w:t>
            </w:r>
            <w:r w:rsidRPr="009C3B1B">
              <w:t>0 мин.)</w:t>
            </w:r>
          </w:p>
        </w:tc>
        <w:tc>
          <w:tcPr>
            <w:tcW w:w="1699" w:type="dxa"/>
          </w:tcPr>
          <w:p w:rsidR="0022494E" w:rsidRPr="003D7D73" w:rsidRDefault="0022494E" w:rsidP="000B6602">
            <w:pPr>
              <w:tabs>
                <w:tab w:val="center" w:pos="4677"/>
                <w:tab w:val="right" w:pos="9355"/>
              </w:tabs>
              <w:jc w:val="center"/>
              <w:rPr>
                <w:b/>
              </w:rPr>
            </w:pPr>
          </w:p>
        </w:tc>
        <w:tc>
          <w:tcPr>
            <w:tcW w:w="1558" w:type="dxa"/>
          </w:tcPr>
          <w:p w:rsidR="0022494E" w:rsidRPr="003D7D73" w:rsidRDefault="0022494E" w:rsidP="000B6602">
            <w:pPr>
              <w:tabs>
                <w:tab w:val="center" w:pos="4677"/>
                <w:tab w:val="right" w:pos="9355"/>
              </w:tabs>
              <w:jc w:val="center"/>
              <w:rPr>
                <w:b/>
              </w:rPr>
            </w:pPr>
          </w:p>
        </w:tc>
      </w:tr>
      <w:tr w:rsidR="0022494E" w:rsidTr="000B6602">
        <w:tc>
          <w:tcPr>
            <w:tcW w:w="577" w:type="dxa"/>
          </w:tcPr>
          <w:p w:rsidR="0022494E" w:rsidRPr="00037569" w:rsidRDefault="0022494E" w:rsidP="000B6602">
            <w:pPr>
              <w:tabs>
                <w:tab w:val="center" w:pos="4677"/>
                <w:tab w:val="right" w:pos="9355"/>
              </w:tabs>
            </w:pPr>
            <w:r>
              <w:t>1.1.</w:t>
            </w:r>
          </w:p>
        </w:tc>
        <w:tc>
          <w:tcPr>
            <w:tcW w:w="2833" w:type="dxa"/>
          </w:tcPr>
          <w:p w:rsidR="0022494E" w:rsidRPr="003D7D73" w:rsidRDefault="0022494E" w:rsidP="000B6602">
            <w:pPr>
              <w:widowControl w:val="0"/>
              <w:tabs>
                <w:tab w:val="center" w:pos="4677"/>
                <w:tab w:val="right" w:pos="9355"/>
              </w:tabs>
              <w:autoSpaceDE w:val="0"/>
              <w:autoSpaceDN w:val="0"/>
              <w:adjustRightInd w:val="0"/>
              <w:rPr>
                <w:color w:val="000000"/>
              </w:rPr>
            </w:pPr>
            <w:r w:rsidRPr="003D7D73">
              <w:rPr>
                <w:color w:val="000000"/>
              </w:rPr>
              <w:t>Развитие познавательно-исследовательской деятельности</w:t>
            </w:r>
          </w:p>
        </w:tc>
        <w:tc>
          <w:tcPr>
            <w:tcW w:w="1699" w:type="dxa"/>
          </w:tcPr>
          <w:p w:rsidR="0022494E" w:rsidRDefault="0022494E" w:rsidP="000B6602">
            <w:pPr>
              <w:tabs>
                <w:tab w:val="left" w:pos="420"/>
                <w:tab w:val="center" w:pos="522"/>
                <w:tab w:val="center" w:pos="4677"/>
                <w:tab w:val="right" w:pos="9355"/>
              </w:tabs>
            </w:pPr>
          </w:p>
        </w:tc>
        <w:tc>
          <w:tcPr>
            <w:tcW w:w="1699" w:type="dxa"/>
          </w:tcPr>
          <w:p w:rsidR="0022494E" w:rsidRDefault="0022494E" w:rsidP="000B6602">
            <w:pPr>
              <w:tabs>
                <w:tab w:val="center" w:pos="4677"/>
                <w:tab w:val="right" w:pos="9355"/>
              </w:tabs>
            </w:pPr>
          </w:p>
        </w:tc>
        <w:tc>
          <w:tcPr>
            <w:tcW w:w="1699" w:type="dxa"/>
          </w:tcPr>
          <w:p w:rsidR="0022494E" w:rsidRDefault="0022494E" w:rsidP="000B6602">
            <w:pPr>
              <w:tabs>
                <w:tab w:val="center" w:pos="4677"/>
                <w:tab w:val="right" w:pos="9355"/>
              </w:tabs>
            </w:pPr>
            <w:r>
              <w:t>1 (25 мин.)</w:t>
            </w:r>
          </w:p>
          <w:p w:rsidR="0022494E" w:rsidRPr="00037569" w:rsidRDefault="0022494E" w:rsidP="000B6602">
            <w:pPr>
              <w:tabs>
                <w:tab w:val="center" w:pos="4677"/>
                <w:tab w:val="right" w:pos="9355"/>
              </w:tabs>
            </w:pPr>
          </w:p>
        </w:tc>
        <w:tc>
          <w:tcPr>
            <w:tcW w:w="1558" w:type="dxa"/>
          </w:tcPr>
          <w:p w:rsidR="0022494E" w:rsidRDefault="0022494E" w:rsidP="000B6602">
            <w:pPr>
              <w:tabs>
                <w:tab w:val="center" w:pos="4677"/>
                <w:tab w:val="right" w:pos="9355"/>
              </w:tabs>
            </w:pPr>
            <w:r>
              <w:t>1 (30 мин)</w:t>
            </w:r>
          </w:p>
          <w:p w:rsidR="0022494E" w:rsidRPr="003D7D73" w:rsidRDefault="0022494E" w:rsidP="000B6602">
            <w:pPr>
              <w:tabs>
                <w:tab w:val="center" w:pos="4677"/>
                <w:tab w:val="right" w:pos="9355"/>
              </w:tabs>
              <w:rPr>
                <w:b/>
              </w:rPr>
            </w:pPr>
          </w:p>
        </w:tc>
      </w:tr>
      <w:tr w:rsidR="0022494E" w:rsidTr="000B6602">
        <w:tc>
          <w:tcPr>
            <w:tcW w:w="577" w:type="dxa"/>
          </w:tcPr>
          <w:p w:rsidR="0022494E" w:rsidRDefault="0022494E" w:rsidP="000B6602">
            <w:pPr>
              <w:tabs>
                <w:tab w:val="center" w:pos="4677"/>
                <w:tab w:val="right" w:pos="9355"/>
              </w:tabs>
            </w:pPr>
            <w:r>
              <w:t>1.2</w:t>
            </w:r>
          </w:p>
        </w:tc>
        <w:tc>
          <w:tcPr>
            <w:tcW w:w="2833" w:type="dxa"/>
          </w:tcPr>
          <w:p w:rsidR="0022494E" w:rsidRPr="003D7D73" w:rsidRDefault="0022494E" w:rsidP="000B6602">
            <w:pPr>
              <w:widowControl w:val="0"/>
              <w:tabs>
                <w:tab w:val="center" w:pos="4677"/>
                <w:tab w:val="right" w:pos="9355"/>
              </w:tabs>
              <w:autoSpaceDE w:val="0"/>
              <w:autoSpaceDN w:val="0"/>
              <w:adjustRightInd w:val="0"/>
              <w:rPr>
                <w:color w:val="000000"/>
              </w:rPr>
            </w:pPr>
            <w:r w:rsidRPr="003D7D73">
              <w:rPr>
                <w:color w:val="000000"/>
              </w:rPr>
              <w:t>Приобщение к социокультурным ценностям</w:t>
            </w:r>
          </w:p>
        </w:tc>
        <w:tc>
          <w:tcPr>
            <w:tcW w:w="1699" w:type="dxa"/>
          </w:tcPr>
          <w:p w:rsidR="0022494E" w:rsidRDefault="0022494E" w:rsidP="000B6602">
            <w:pPr>
              <w:tabs>
                <w:tab w:val="left" w:pos="420"/>
                <w:tab w:val="center" w:pos="522"/>
                <w:tab w:val="center" w:pos="4677"/>
                <w:tab w:val="right" w:pos="9355"/>
              </w:tabs>
            </w:pPr>
          </w:p>
        </w:tc>
        <w:tc>
          <w:tcPr>
            <w:tcW w:w="1699" w:type="dxa"/>
          </w:tcPr>
          <w:p w:rsidR="0022494E" w:rsidRDefault="0022494E" w:rsidP="000B6602">
            <w:pPr>
              <w:tabs>
                <w:tab w:val="center" w:pos="4677"/>
                <w:tab w:val="right" w:pos="9355"/>
              </w:tabs>
            </w:pPr>
          </w:p>
        </w:tc>
        <w:tc>
          <w:tcPr>
            <w:tcW w:w="1699" w:type="dxa"/>
          </w:tcPr>
          <w:p w:rsidR="0022494E" w:rsidRDefault="0022494E" w:rsidP="000B6602">
            <w:pPr>
              <w:tabs>
                <w:tab w:val="center" w:pos="4677"/>
                <w:tab w:val="right" w:pos="9355"/>
              </w:tabs>
            </w:pPr>
            <w:r>
              <w:t>1 (25 мин.)</w:t>
            </w:r>
          </w:p>
          <w:p w:rsidR="0022494E" w:rsidRDefault="0022494E" w:rsidP="000B6602">
            <w:pPr>
              <w:tabs>
                <w:tab w:val="center" w:pos="4677"/>
                <w:tab w:val="right" w:pos="9355"/>
              </w:tabs>
            </w:pPr>
          </w:p>
          <w:p w:rsidR="0022494E" w:rsidRDefault="0022494E" w:rsidP="000B6602">
            <w:pPr>
              <w:tabs>
                <w:tab w:val="center" w:pos="4677"/>
                <w:tab w:val="right" w:pos="9355"/>
              </w:tabs>
            </w:pPr>
          </w:p>
        </w:tc>
        <w:tc>
          <w:tcPr>
            <w:tcW w:w="1558" w:type="dxa"/>
          </w:tcPr>
          <w:p w:rsidR="0022494E" w:rsidRDefault="0022494E" w:rsidP="000B6602">
            <w:pPr>
              <w:tabs>
                <w:tab w:val="center" w:pos="4677"/>
                <w:tab w:val="right" w:pos="9355"/>
              </w:tabs>
            </w:pPr>
            <w:r>
              <w:t>1 (30 мин)</w:t>
            </w:r>
          </w:p>
          <w:p w:rsidR="0022494E" w:rsidRDefault="0022494E" w:rsidP="000B6602">
            <w:pPr>
              <w:tabs>
                <w:tab w:val="center" w:pos="4677"/>
                <w:tab w:val="right" w:pos="9355"/>
              </w:tabs>
            </w:pPr>
          </w:p>
        </w:tc>
      </w:tr>
      <w:tr w:rsidR="0022494E" w:rsidTr="000B6602">
        <w:tc>
          <w:tcPr>
            <w:tcW w:w="577" w:type="dxa"/>
          </w:tcPr>
          <w:p w:rsidR="0022494E" w:rsidRDefault="0022494E" w:rsidP="000B6602">
            <w:pPr>
              <w:tabs>
                <w:tab w:val="center" w:pos="4677"/>
                <w:tab w:val="right" w:pos="9355"/>
              </w:tabs>
            </w:pPr>
            <w:r>
              <w:t>1.3.</w:t>
            </w:r>
          </w:p>
        </w:tc>
        <w:tc>
          <w:tcPr>
            <w:tcW w:w="2833" w:type="dxa"/>
          </w:tcPr>
          <w:p w:rsidR="0022494E" w:rsidRPr="003D7D73" w:rsidRDefault="0022494E" w:rsidP="000B6602">
            <w:pPr>
              <w:widowControl w:val="0"/>
              <w:tabs>
                <w:tab w:val="center" w:pos="4677"/>
                <w:tab w:val="right" w:pos="9355"/>
              </w:tabs>
              <w:autoSpaceDE w:val="0"/>
              <w:autoSpaceDN w:val="0"/>
              <w:adjustRightInd w:val="0"/>
              <w:rPr>
                <w:color w:val="000000"/>
              </w:rPr>
            </w:pPr>
            <w:r w:rsidRPr="003D7D73">
              <w:rPr>
                <w:color w:val="000000"/>
              </w:rPr>
              <w:t>Формирование элементарных математических представлений</w:t>
            </w:r>
          </w:p>
        </w:tc>
        <w:tc>
          <w:tcPr>
            <w:tcW w:w="1699" w:type="dxa"/>
          </w:tcPr>
          <w:p w:rsidR="0022494E" w:rsidRDefault="0022494E" w:rsidP="000B6602">
            <w:pPr>
              <w:tabs>
                <w:tab w:val="left" w:pos="420"/>
                <w:tab w:val="center" w:pos="522"/>
                <w:tab w:val="center" w:pos="4677"/>
                <w:tab w:val="right" w:pos="9355"/>
              </w:tabs>
            </w:pPr>
            <w:r>
              <w:t>1 (15мин.)</w:t>
            </w:r>
          </w:p>
        </w:tc>
        <w:tc>
          <w:tcPr>
            <w:tcW w:w="1699" w:type="dxa"/>
          </w:tcPr>
          <w:p w:rsidR="0022494E" w:rsidRDefault="0022494E" w:rsidP="000B6602">
            <w:pPr>
              <w:tabs>
                <w:tab w:val="center" w:pos="4677"/>
                <w:tab w:val="right" w:pos="9355"/>
              </w:tabs>
            </w:pPr>
            <w:r>
              <w:t>1 (20 мин.)</w:t>
            </w:r>
          </w:p>
        </w:tc>
        <w:tc>
          <w:tcPr>
            <w:tcW w:w="1699" w:type="dxa"/>
          </w:tcPr>
          <w:p w:rsidR="0022494E" w:rsidRDefault="0022494E" w:rsidP="000B6602">
            <w:pPr>
              <w:tabs>
                <w:tab w:val="center" w:pos="4677"/>
                <w:tab w:val="right" w:pos="9355"/>
              </w:tabs>
            </w:pPr>
            <w:r>
              <w:t>1 (25 мин.)</w:t>
            </w:r>
          </w:p>
        </w:tc>
        <w:tc>
          <w:tcPr>
            <w:tcW w:w="1558" w:type="dxa"/>
          </w:tcPr>
          <w:p w:rsidR="0022494E" w:rsidRDefault="0022494E" w:rsidP="000B6602">
            <w:pPr>
              <w:tabs>
                <w:tab w:val="center" w:pos="4677"/>
                <w:tab w:val="right" w:pos="9355"/>
              </w:tabs>
            </w:pPr>
            <w:r>
              <w:t>2 (60 мин.)</w:t>
            </w:r>
          </w:p>
        </w:tc>
      </w:tr>
      <w:tr w:rsidR="0022494E" w:rsidTr="000B6602">
        <w:tc>
          <w:tcPr>
            <w:tcW w:w="577" w:type="dxa"/>
          </w:tcPr>
          <w:p w:rsidR="0022494E" w:rsidRPr="003D7D73" w:rsidRDefault="0022494E" w:rsidP="000B6602">
            <w:pPr>
              <w:tabs>
                <w:tab w:val="center" w:pos="4677"/>
                <w:tab w:val="right" w:pos="9355"/>
              </w:tabs>
              <w:rPr>
                <w:b/>
              </w:rPr>
            </w:pPr>
            <w:r>
              <w:t xml:space="preserve"> </w:t>
            </w:r>
            <w:r w:rsidRPr="003D7D73">
              <w:rPr>
                <w:b/>
              </w:rPr>
              <w:t>2.</w:t>
            </w:r>
          </w:p>
        </w:tc>
        <w:tc>
          <w:tcPr>
            <w:tcW w:w="2833" w:type="dxa"/>
          </w:tcPr>
          <w:p w:rsidR="0022494E" w:rsidRPr="003D7D73" w:rsidRDefault="0022494E" w:rsidP="000B6602">
            <w:pPr>
              <w:widowControl w:val="0"/>
              <w:tabs>
                <w:tab w:val="center" w:pos="4677"/>
                <w:tab w:val="right" w:pos="9355"/>
              </w:tabs>
              <w:autoSpaceDE w:val="0"/>
              <w:autoSpaceDN w:val="0"/>
              <w:adjustRightInd w:val="0"/>
              <w:rPr>
                <w:b/>
                <w:color w:val="000000"/>
              </w:rPr>
            </w:pPr>
            <w:r w:rsidRPr="003D7D73">
              <w:rPr>
                <w:b/>
                <w:color w:val="000000"/>
              </w:rPr>
              <w:t xml:space="preserve">Речевое развитие </w:t>
            </w:r>
          </w:p>
        </w:tc>
        <w:tc>
          <w:tcPr>
            <w:tcW w:w="1699" w:type="dxa"/>
          </w:tcPr>
          <w:p w:rsidR="0022494E" w:rsidRDefault="0022494E" w:rsidP="000B6602">
            <w:pPr>
              <w:tabs>
                <w:tab w:val="left" w:pos="420"/>
                <w:tab w:val="center" w:pos="522"/>
                <w:tab w:val="center" w:pos="4677"/>
                <w:tab w:val="right" w:pos="9355"/>
              </w:tabs>
            </w:pPr>
            <w:r>
              <w:t>1 (15 мин)</w:t>
            </w:r>
          </w:p>
        </w:tc>
        <w:tc>
          <w:tcPr>
            <w:tcW w:w="1699" w:type="dxa"/>
          </w:tcPr>
          <w:p w:rsidR="0022494E" w:rsidRDefault="0022494E" w:rsidP="000B6602">
            <w:pPr>
              <w:tabs>
                <w:tab w:val="center" w:pos="4677"/>
                <w:tab w:val="right" w:pos="9355"/>
              </w:tabs>
            </w:pPr>
            <w:r>
              <w:t>1 (20 мин.)</w:t>
            </w:r>
          </w:p>
        </w:tc>
        <w:tc>
          <w:tcPr>
            <w:tcW w:w="1699" w:type="dxa"/>
          </w:tcPr>
          <w:p w:rsidR="0022494E" w:rsidRDefault="0022494E" w:rsidP="000B6602">
            <w:pPr>
              <w:tabs>
                <w:tab w:val="center" w:pos="4677"/>
                <w:tab w:val="right" w:pos="9355"/>
              </w:tabs>
            </w:pPr>
          </w:p>
        </w:tc>
        <w:tc>
          <w:tcPr>
            <w:tcW w:w="1558" w:type="dxa"/>
          </w:tcPr>
          <w:p w:rsidR="0022494E" w:rsidRDefault="0022494E" w:rsidP="000B6602">
            <w:pPr>
              <w:tabs>
                <w:tab w:val="center" w:pos="4677"/>
                <w:tab w:val="right" w:pos="9355"/>
              </w:tabs>
            </w:pPr>
          </w:p>
        </w:tc>
      </w:tr>
      <w:tr w:rsidR="0022494E" w:rsidTr="000B6602">
        <w:tc>
          <w:tcPr>
            <w:tcW w:w="577" w:type="dxa"/>
          </w:tcPr>
          <w:p w:rsidR="0022494E" w:rsidRDefault="0022494E" w:rsidP="000B6602">
            <w:pPr>
              <w:tabs>
                <w:tab w:val="center" w:pos="4677"/>
                <w:tab w:val="right" w:pos="9355"/>
              </w:tabs>
            </w:pPr>
            <w:r>
              <w:t>2.1.</w:t>
            </w:r>
          </w:p>
        </w:tc>
        <w:tc>
          <w:tcPr>
            <w:tcW w:w="2833" w:type="dxa"/>
          </w:tcPr>
          <w:p w:rsidR="0022494E" w:rsidRPr="003D7D73" w:rsidRDefault="0022494E" w:rsidP="000B6602">
            <w:pPr>
              <w:widowControl w:val="0"/>
              <w:tabs>
                <w:tab w:val="center" w:pos="4677"/>
                <w:tab w:val="right" w:pos="9355"/>
              </w:tabs>
              <w:autoSpaceDE w:val="0"/>
              <w:autoSpaceDN w:val="0"/>
              <w:adjustRightInd w:val="0"/>
              <w:rPr>
                <w:color w:val="000000"/>
              </w:rPr>
            </w:pPr>
            <w:r w:rsidRPr="003D7D73">
              <w:rPr>
                <w:color w:val="000000"/>
              </w:rPr>
              <w:t>Развитие речи</w:t>
            </w:r>
          </w:p>
        </w:tc>
        <w:tc>
          <w:tcPr>
            <w:tcW w:w="1699" w:type="dxa"/>
          </w:tcPr>
          <w:p w:rsidR="0022494E" w:rsidRDefault="0022494E" w:rsidP="000B6602">
            <w:pPr>
              <w:tabs>
                <w:tab w:val="left" w:pos="420"/>
                <w:tab w:val="center" w:pos="522"/>
                <w:tab w:val="center" w:pos="4677"/>
                <w:tab w:val="right" w:pos="9355"/>
              </w:tabs>
            </w:pPr>
          </w:p>
        </w:tc>
        <w:tc>
          <w:tcPr>
            <w:tcW w:w="1699" w:type="dxa"/>
          </w:tcPr>
          <w:p w:rsidR="0022494E" w:rsidRDefault="0022494E" w:rsidP="000B6602">
            <w:pPr>
              <w:tabs>
                <w:tab w:val="center" w:pos="4677"/>
                <w:tab w:val="right" w:pos="9355"/>
              </w:tabs>
            </w:pPr>
          </w:p>
        </w:tc>
        <w:tc>
          <w:tcPr>
            <w:tcW w:w="1699" w:type="dxa"/>
          </w:tcPr>
          <w:p w:rsidR="0022494E" w:rsidRDefault="0022494E" w:rsidP="000B6602">
            <w:pPr>
              <w:tabs>
                <w:tab w:val="center" w:pos="4677"/>
                <w:tab w:val="right" w:pos="9355"/>
              </w:tabs>
            </w:pPr>
            <w:r>
              <w:t>1 (25 мин.)</w:t>
            </w:r>
          </w:p>
        </w:tc>
        <w:tc>
          <w:tcPr>
            <w:tcW w:w="1558" w:type="dxa"/>
          </w:tcPr>
          <w:p w:rsidR="0022494E" w:rsidRDefault="0022494E" w:rsidP="000B6602">
            <w:pPr>
              <w:tabs>
                <w:tab w:val="center" w:pos="4677"/>
                <w:tab w:val="right" w:pos="9355"/>
              </w:tabs>
            </w:pPr>
            <w:r>
              <w:t>1 (30 мин.)</w:t>
            </w:r>
          </w:p>
        </w:tc>
      </w:tr>
      <w:tr w:rsidR="0022494E" w:rsidTr="000B6602">
        <w:tc>
          <w:tcPr>
            <w:tcW w:w="577" w:type="dxa"/>
          </w:tcPr>
          <w:p w:rsidR="0022494E" w:rsidRDefault="0022494E" w:rsidP="000B6602">
            <w:pPr>
              <w:tabs>
                <w:tab w:val="center" w:pos="4677"/>
                <w:tab w:val="right" w:pos="9355"/>
              </w:tabs>
            </w:pPr>
            <w:r>
              <w:t>2.2.</w:t>
            </w:r>
          </w:p>
        </w:tc>
        <w:tc>
          <w:tcPr>
            <w:tcW w:w="2833" w:type="dxa"/>
          </w:tcPr>
          <w:p w:rsidR="0022494E" w:rsidRPr="003D7D73" w:rsidRDefault="0022494E" w:rsidP="000B6602">
            <w:pPr>
              <w:widowControl w:val="0"/>
              <w:tabs>
                <w:tab w:val="center" w:pos="4677"/>
                <w:tab w:val="right" w:pos="9355"/>
              </w:tabs>
              <w:autoSpaceDE w:val="0"/>
              <w:autoSpaceDN w:val="0"/>
              <w:adjustRightInd w:val="0"/>
              <w:rPr>
                <w:color w:val="000000"/>
              </w:rPr>
            </w:pPr>
            <w:r w:rsidRPr="003D7D73">
              <w:rPr>
                <w:color w:val="000000"/>
              </w:rPr>
              <w:t>Приобщение к художественной литературе</w:t>
            </w:r>
          </w:p>
        </w:tc>
        <w:tc>
          <w:tcPr>
            <w:tcW w:w="1699" w:type="dxa"/>
          </w:tcPr>
          <w:p w:rsidR="0022494E" w:rsidRDefault="0022494E" w:rsidP="000B6602">
            <w:pPr>
              <w:tabs>
                <w:tab w:val="left" w:pos="420"/>
                <w:tab w:val="center" w:pos="522"/>
                <w:tab w:val="center" w:pos="4677"/>
                <w:tab w:val="right" w:pos="9355"/>
              </w:tabs>
            </w:pPr>
          </w:p>
        </w:tc>
        <w:tc>
          <w:tcPr>
            <w:tcW w:w="1699" w:type="dxa"/>
          </w:tcPr>
          <w:p w:rsidR="0022494E" w:rsidRDefault="0022494E" w:rsidP="000B6602">
            <w:pPr>
              <w:tabs>
                <w:tab w:val="center" w:pos="4677"/>
                <w:tab w:val="right" w:pos="9355"/>
              </w:tabs>
            </w:pPr>
          </w:p>
        </w:tc>
        <w:tc>
          <w:tcPr>
            <w:tcW w:w="1699" w:type="dxa"/>
          </w:tcPr>
          <w:p w:rsidR="0022494E" w:rsidRDefault="0022494E" w:rsidP="000B6602">
            <w:pPr>
              <w:tabs>
                <w:tab w:val="center" w:pos="4677"/>
                <w:tab w:val="right" w:pos="9355"/>
              </w:tabs>
            </w:pPr>
            <w:r>
              <w:t>1 (25 мин.)</w:t>
            </w:r>
          </w:p>
        </w:tc>
        <w:tc>
          <w:tcPr>
            <w:tcW w:w="1558" w:type="dxa"/>
          </w:tcPr>
          <w:p w:rsidR="0022494E" w:rsidRDefault="0022494E" w:rsidP="000B6602">
            <w:pPr>
              <w:tabs>
                <w:tab w:val="center" w:pos="4677"/>
                <w:tab w:val="right" w:pos="9355"/>
              </w:tabs>
            </w:pPr>
            <w:r>
              <w:t>1 (30 мин.)</w:t>
            </w:r>
          </w:p>
        </w:tc>
      </w:tr>
      <w:tr w:rsidR="0022494E" w:rsidTr="000B6602">
        <w:tc>
          <w:tcPr>
            <w:tcW w:w="577" w:type="dxa"/>
          </w:tcPr>
          <w:p w:rsidR="0022494E" w:rsidRPr="008A42D8" w:rsidRDefault="0022494E" w:rsidP="000B6602">
            <w:pPr>
              <w:tabs>
                <w:tab w:val="center" w:pos="4677"/>
                <w:tab w:val="right" w:pos="9355"/>
              </w:tabs>
            </w:pPr>
            <w:r>
              <w:t xml:space="preserve"> </w:t>
            </w:r>
            <w:r w:rsidRPr="003D7D73">
              <w:rPr>
                <w:b/>
              </w:rPr>
              <w:t>3.</w:t>
            </w:r>
          </w:p>
        </w:tc>
        <w:tc>
          <w:tcPr>
            <w:tcW w:w="2833" w:type="dxa"/>
          </w:tcPr>
          <w:p w:rsidR="0022494E" w:rsidRPr="003D7D73" w:rsidRDefault="0022494E" w:rsidP="000B6602">
            <w:pPr>
              <w:tabs>
                <w:tab w:val="center" w:pos="4677"/>
                <w:tab w:val="right" w:pos="9355"/>
              </w:tabs>
              <w:rPr>
                <w:b/>
              </w:rPr>
            </w:pPr>
            <w:r w:rsidRPr="003D7D73">
              <w:rPr>
                <w:b/>
              </w:rPr>
              <w:t>Художественно-эстетическое развитие</w:t>
            </w:r>
          </w:p>
        </w:tc>
        <w:tc>
          <w:tcPr>
            <w:tcW w:w="1699" w:type="dxa"/>
          </w:tcPr>
          <w:p w:rsidR="0022494E" w:rsidRDefault="0022494E" w:rsidP="000B6602">
            <w:pPr>
              <w:tabs>
                <w:tab w:val="left" w:pos="420"/>
                <w:tab w:val="center" w:pos="522"/>
                <w:tab w:val="center" w:pos="4677"/>
                <w:tab w:val="right" w:pos="9355"/>
              </w:tabs>
            </w:pPr>
          </w:p>
        </w:tc>
        <w:tc>
          <w:tcPr>
            <w:tcW w:w="1699" w:type="dxa"/>
          </w:tcPr>
          <w:p w:rsidR="0022494E" w:rsidRDefault="0022494E" w:rsidP="000B6602">
            <w:pPr>
              <w:tabs>
                <w:tab w:val="center" w:pos="4677"/>
                <w:tab w:val="right" w:pos="9355"/>
              </w:tabs>
            </w:pPr>
          </w:p>
        </w:tc>
        <w:tc>
          <w:tcPr>
            <w:tcW w:w="1699" w:type="dxa"/>
          </w:tcPr>
          <w:p w:rsidR="0022494E" w:rsidRDefault="0022494E" w:rsidP="000B6602">
            <w:pPr>
              <w:tabs>
                <w:tab w:val="center" w:pos="4677"/>
                <w:tab w:val="right" w:pos="9355"/>
              </w:tabs>
            </w:pPr>
          </w:p>
        </w:tc>
        <w:tc>
          <w:tcPr>
            <w:tcW w:w="1558" w:type="dxa"/>
          </w:tcPr>
          <w:p w:rsidR="0022494E" w:rsidRDefault="0022494E" w:rsidP="000B6602">
            <w:pPr>
              <w:tabs>
                <w:tab w:val="center" w:pos="4677"/>
                <w:tab w:val="right" w:pos="9355"/>
              </w:tabs>
            </w:pPr>
          </w:p>
        </w:tc>
      </w:tr>
      <w:tr w:rsidR="0022494E" w:rsidTr="000B6602">
        <w:tc>
          <w:tcPr>
            <w:tcW w:w="577" w:type="dxa"/>
          </w:tcPr>
          <w:p w:rsidR="0022494E" w:rsidRPr="003D7D73" w:rsidRDefault="0022494E" w:rsidP="000B6602">
            <w:pPr>
              <w:tabs>
                <w:tab w:val="center" w:pos="4677"/>
                <w:tab w:val="right" w:pos="9355"/>
              </w:tabs>
              <w:rPr>
                <w:b/>
              </w:rPr>
            </w:pPr>
            <w:r>
              <w:t xml:space="preserve"> </w:t>
            </w:r>
            <w:r>
              <w:rPr>
                <w:b/>
              </w:rPr>
              <w:t>-</w:t>
            </w:r>
          </w:p>
        </w:tc>
        <w:tc>
          <w:tcPr>
            <w:tcW w:w="2833" w:type="dxa"/>
          </w:tcPr>
          <w:p w:rsidR="0022494E" w:rsidRDefault="0022494E" w:rsidP="000B6602">
            <w:pPr>
              <w:tabs>
                <w:tab w:val="center" w:pos="4677"/>
                <w:tab w:val="right" w:pos="9355"/>
              </w:tabs>
            </w:pPr>
            <w:r>
              <w:t>Рисование</w:t>
            </w:r>
          </w:p>
        </w:tc>
        <w:tc>
          <w:tcPr>
            <w:tcW w:w="1699" w:type="dxa"/>
          </w:tcPr>
          <w:p w:rsidR="0022494E" w:rsidRDefault="0022494E" w:rsidP="000B6602">
            <w:pPr>
              <w:tabs>
                <w:tab w:val="left" w:pos="420"/>
                <w:tab w:val="center" w:pos="522"/>
                <w:tab w:val="center" w:pos="4677"/>
                <w:tab w:val="right" w:pos="9355"/>
              </w:tabs>
            </w:pPr>
            <w:r>
              <w:t>1 (15 мин.)</w:t>
            </w:r>
          </w:p>
        </w:tc>
        <w:tc>
          <w:tcPr>
            <w:tcW w:w="1699" w:type="dxa"/>
          </w:tcPr>
          <w:p w:rsidR="0022494E" w:rsidRDefault="0022494E" w:rsidP="000B6602">
            <w:pPr>
              <w:tabs>
                <w:tab w:val="center" w:pos="4677"/>
                <w:tab w:val="right" w:pos="9355"/>
              </w:tabs>
            </w:pPr>
            <w:r>
              <w:t>1 (20 мин.)</w:t>
            </w:r>
          </w:p>
        </w:tc>
        <w:tc>
          <w:tcPr>
            <w:tcW w:w="1699" w:type="dxa"/>
          </w:tcPr>
          <w:p w:rsidR="0022494E" w:rsidRDefault="0022494E" w:rsidP="000B6602">
            <w:pPr>
              <w:tabs>
                <w:tab w:val="center" w:pos="4677"/>
                <w:tab w:val="right" w:pos="9355"/>
              </w:tabs>
            </w:pPr>
            <w:r>
              <w:t>2 (50 мин.)</w:t>
            </w:r>
          </w:p>
        </w:tc>
        <w:tc>
          <w:tcPr>
            <w:tcW w:w="1558" w:type="dxa"/>
          </w:tcPr>
          <w:p w:rsidR="0022494E" w:rsidRDefault="0022494E" w:rsidP="000B6602">
            <w:pPr>
              <w:tabs>
                <w:tab w:val="center" w:pos="4677"/>
                <w:tab w:val="right" w:pos="9355"/>
              </w:tabs>
            </w:pPr>
            <w:r>
              <w:t>2 (60 мин.)</w:t>
            </w:r>
          </w:p>
        </w:tc>
      </w:tr>
      <w:tr w:rsidR="0022494E" w:rsidTr="000B6602">
        <w:tc>
          <w:tcPr>
            <w:tcW w:w="577" w:type="dxa"/>
          </w:tcPr>
          <w:p w:rsidR="0022494E" w:rsidRPr="003D7D73" w:rsidRDefault="0022494E" w:rsidP="000B6602">
            <w:pPr>
              <w:tabs>
                <w:tab w:val="center" w:pos="4677"/>
                <w:tab w:val="right" w:pos="9355"/>
              </w:tabs>
              <w:rPr>
                <w:b/>
              </w:rPr>
            </w:pPr>
            <w:r>
              <w:t xml:space="preserve"> </w:t>
            </w:r>
            <w:r>
              <w:rPr>
                <w:b/>
              </w:rPr>
              <w:t>-</w:t>
            </w:r>
          </w:p>
        </w:tc>
        <w:tc>
          <w:tcPr>
            <w:tcW w:w="2833" w:type="dxa"/>
          </w:tcPr>
          <w:p w:rsidR="0022494E" w:rsidRDefault="0022494E" w:rsidP="000B6602">
            <w:pPr>
              <w:tabs>
                <w:tab w:val="center" w:pos="4677"/>
                <w:tab w:val="right" w:pos="9355"/>
              </w:tabs>
            </w:pPr>
            <w:r>
              <w:t>Лепка</w:t>
            </w:r>
          </w:p>
        </w:tc>
        <w:tc>
          <w:tcPr>
            <w:tcW w:w="1699" w:type="dxa"/>
          </w:tcPr>
          <w:p w:rsidR="0022494E" w:rsidRDefault="0022494E" w:rsidP="000B6602">
            <w:pPr>
              <w:tabs>
                <w:tab w:val="left" w:pos="420"/>
                <w:tab w:val="center" w:pos="522"/>
                <w:tab w:val="center" w:pos="4677"/>
                <w:tab w:val="right" w:pos="9355"/>
              </w:tabs>
            </w:pPr>
            <w:r>
              <w:t>1 (в 2 недели)</w:t>
            </w:r>
          </w:p>
        </w:tc>
        <w:tc>
          <w:tcPr>
            <w:tcW w:w="1699" w:type="dxa"/>
          </w:tcPr>
          <w:p w:rsidR="0022494E" w:rsidRDefault="0022494E" w:rsidP="000B6602">
            <w:pPr>
              <w:tabs>
                <w:tab w:val="center" w:pos="4677"/>
                <w:tab w:val="right" w:pos="9355"/>
              </w:tabs>
            </w:pPr>
            <w:r>
              <w:t>1 (в 2 недели)</w:t>
            </w:r>
          </w:p>
        </w:tc>
        <w:tc>
          <w:tcPr>
            <w:tcW w:w="1699" w:type="dxa"/>
          </w:tcPr>
          <w:p w:rsidR="0022494E" w:rsidRDefault="0022494E" w:rsidP="000B6602">
            <w:pPr>
              <w:tabs>
                <w:tab w:val="center" w:pos="4677"/>
                <w:tab w:val="right" w:pos="9355"/>
              </w:tabs>
            </w:pPr>
            <w:r>
              <w:t>1 (в 2 недели)</w:t>
            </w:r>
          </w:p>
        </w:tc>
        <w:tc>
          <w:tcPr>
            <w:tcW w:w="1558" w:type="dxa"/>
          </w:tcPr>
          <w:p w:rsidR="0022494E" w:rsidRDefault="0022494E" w:rsidP="000B6602">
            <w:pPr>
              <w:tabs>
                <w:tab w:val="center" w:pos="4677"/>
                <w:tab w:val="right" w:pos="9355"/>
              </w:tabs>
            </w:pPr>
            <w:r>
              <w:t xml:space="preserve">1 (в 2 </w:t>
            </w:r>
            <w:proofErr w:type="spellStart"/>
            <w:r>
              <w:t>недел</w:t>
            </w:r>
            <w:proofErr w:type="spellEnd"/>
            <w:r>
              <w:t>)</w:t>
            </w:r>
          </w:p>
        </w:tc>
      </w:tr>
      <w:tr w:rsidR="0022494E" w:rsidTr="000B6602">
        <w:tc>
          <w:tcPr>
            <w:tcW w:w="577" w:type="dxa"/>
          </w:tcPr>
          <w:p w:rsidR="0022494E" w:rsidRDefault="0022494E" w:rsidP="000B6602">
            <w:pPr>
              <w:tabs>
                <w:tab w:val="center" w:pos="4677"/>
                <w:tab w:val="right" w:pos="9355"/>
              </w:tabs>
            </w:pPr>
            <w:r>
              <w:t xml:space="preserve"> -</w:t>
            </w:r>
          </w:p>
        </w:tc>
        <w:tc>
          <w:tcPr>
            <w:tcW w:w="2833" w:type="dxa"/>
          </w:tcPr>
          <w:p w:rsidR="0022494E" w:rsidRDefault="0022494E" w:rsidP="000B6602">
            <w:pPr>
              <w:tabs>
                <w:tab w:val="center" w:pos="4677"/>
                <w:tab w:val="right" w:pos="9355"/>
              </w:tabs>
            </w:pPr>
            <w:r>
              <w:t>Аппликация</w:t>
            </w:r>
          </w:p>
        </w:tc>
        <w:tc>
          <w:tcPr>
            <w:tcW w:w="1699" w:type="dxa"/>
          </w:tcPr>
          <w:p w:rsidR="0022494E" w:rsidRDefault="0022494E" w:rsidP="000B6602">
            <w:pPr>
              <w:tabs>
                <w:tab w:val="left" w:pos="420"/>
                <w:tab w:val="center" w:pos="522"/>
                <w:tab w:val="center" w:pos="4677"/>
                <w:tab w:val="right" w:pos="9355"/>
              </w:tabs>
            </w:pPr>
            <w:r>
              <w:t>1 (в 2 недели)</w:t>
            </w:r>
          </w:p>
        </w:tc>
        <w:tc>
          <w:tcPr>
            <w:tcW w:w="1699" w:type="dxa"/>
          </w:tcPr>
          <w:p w:rsidR="0022494E" w:rsidRDefault="0022494E" w:rsidP="000B6602">
            <w:pPr>
              <w:tabs>
                <w:tab w:val="center" w:pos="4677"/>
                <w:tab w:val="right" w:pos="9355"/>
              </w:tabs>
            </w:pPr>
            <w:r>
              <w:t>1 (в 2 недели)</w:t>
            </w:r>
          </w:p>
        </w:tc>
        <w:tc>
          <w:tcPr>
            <w:tcW w:w="1699" w:type="dxa"/>
          </w:tcPr>
          <w:p w:rsidR="0022494E" w:rsidRDefault="0022494E" w:rsidP="000B6602">
            <w:pPr>
              <w:tabs>
                <w:tab w:val="center" w:pos="4677"/>
                <w:tab w:val="right" w:pos="9355"/>
              </w:tabs>
            </w:pPr>
            <w:r>
              <w:t>1 (в 2 недели)</w:t>
            </w:r>
          </w:p>
        </w:tc>
        <w:tc>
          <w:tcPr>
            <w:tcW w:w="1558" w:type="dxa"/>
          </w:tcPr>
          <w:p w:rsidR="0022494E" w:rsidRDefault="0022494E" w:rsidP="000B6602">
            <w:pPr>
              <w:tabs>
                <w:tab w:val="center" w:pos="4677"/>
                <w:tab w:val="right" w:pos="9355"/>
              </w:tabs>
            </w:pPr>
            <w:r>
              <w:t xml:space="preserve">1 (в 2 </w:t>
            </w:r>
            <w:proofErr w:type="spellStart"/>
            <w:r>
              <w:t>недел</w:t>
            </w:r>
            <w:proofErr w:type="spellEnd"/>
            <w:r>
              <w:t>)</w:t>
            </w:r>
          </w:p>
        </w:tc>
      </w:tr>
      <w:tr w:rsidR="0022494E" w:rsidTr="000B6602">
        <w:tc>
          <w:tcPr>
            <w:tcW w:w="577" w:type="dxa"/>
          </w:tcPr>
          <w:p w:rsidR="0022494E" w:rsidRDefault="0022494E" w:rsidP="000B6602">
            <w:pPr>
              <w:tabs>
                <w:tab w:val="center" w:pos="4677"/>
                <w:tab w:val="right" w:pos="9355"/>
              </w:tabs>
            </w:pPr>
            <w:r>
              <w:t>3.3.</w:t>
            </w:r>
          </w:p>
        </w:tc>
        <w:tc>
          <w:tcPr>
            <w:tcW w:w="2833" w:type="dxa"/>
          </w:tcPr>
          <w:p w:rsidR="0022494E" w:rsidRDefault="0022494E" w:rsidP="000B6602">
            <w:pPr>
              <w:tabs>
                <w:tab w:val="center" w:pos="4677"/>
                <w:tab w:val="right" w:pos="9355"/>
              </w:tabs>
            </w:pPr>
            <w:r>
              <w:t>Музыкальная деятельность</w:t>
            </w:r>
          </w:p>
        </w:tc>
        <w:tc>
          <w:tcPr>
            <w:tcW w:w="1699" w:type="dxa"/>
          </w:tcPr>
          <w:p w:rsidR="0022494E" w:rsidRDefault="0022494E" w:rsidP="000B6602">
            <w:pPr>
              <w:tabs>
                <w:tab w:val="left" w:pos="420"/>
                <w:tab w:val="center" w:pos="522"/>
                <w:tab w:val="center" w:pos="4677"/>
                <w:tab w:val="right" w:pos="9355"/>
              </w:tabs>
            </w:pPr>
            <w:r>
              <w:t>2 (30 мин.)</w:t>
            </w:r>
          </w:p>
        </w:tc>
        <w:tc>
          <w:tcPr>
            <w:tcW w:w="1699" w:type="dxa"/>
          </w:tcPr>
          <w:p w:rsidR="0022494E" w:rsidRDefault="0022494E" w:rsidP="000B6602">
            <w:pPr>
              <w:tabs>
                <w:tab w:val="center" w:pos="4677"/>
                <w:tab w:val="right" w:pos="9355"/>
              </w:tabs>
            </w:pPr>
            <w:r>
              <w:t>2 (40 мин.)</w:t>
            </w:r>
          </w:p>
        </w:tc>
        <w:tc>
          <w:tcPr>
            <w:tcW w:w="1699" w:type="dxa"/>
          </w:tcPr>
          <w:p w:rsidR="0022494E" w:rsidRDefault="0022494E" w:rsidP="000B6602">
            <w:pPr>
              <w:tabs>
                <w:tab w:val="center" w:pos="4677"/>
                <w:tab w:val="right" w:pos="9355"/>
              </w:tabs>
            </w:pPr>
            <w:r>
              <w:t>2 (50 мин.)</w:t>
            </w:r>
          </w:p>
        </w:tc>
        <w:tc>
          <w:tcPr>
            <w:tcW w:w="1558" w:type="dxa"/>
          </w:tcPr>
          <w:p w:rsidR="0022494E" w:rsidRDefault="0022494E" w:rsidP="000B6602">
            <w:pPr>
              <w:tabs>
                <w:tab w:val="center" w:pos="4677"/>
                <w:tab w:val="right" w:pos="9355"/>
              </w:tabs>
            </w:pPr>
            <w:r>
              <w:t>2 (60 мин.)</w:t>
            </w:r>
          </w:p>
        </w:tc>
      </w:tr>
      <w:tr w:rsidR="0022494E" w:rsidTr="000B6602">
        <w:tc>
          <w:tcPr>
            <w:tcW w:w="577" w:type="dxa"/>
          </w:tcPr>
          <w:p w:rsidR="0022494E" w:rsidRPr="003D7D73" w:rsidRDefault="0022494E" w:rsidP="000B6602">
            <w:pPr>
              <w:tabs>
                <w:tab w:val="center" w:pos="4677"/>
                <w:tab w:val="right" w:pos="9355"/>
              </w:tabs>
              <w:rPr>
                <w:b/>
              </w:rPr>
            </w:pPr>
            <w:r>
              <w:t xml:space="preserve"> </w:t>
            </w:r>
            <w:r w:rsidRPr="003D7D73">
              <w:rPr>
                <w:b/>
              </w:rPr>
              <w:t>4.</w:t>
            </w:r>
          </w:p>
        </w:tc>
        <w:tc>
          <w:tcPr>
            <w:tcW w:w="2833" w:type="dxa"/>
          </w:tcPr>
          <w:p w:rsidR="0022494E" w:rsidRPr="001222A4" w:rsidRDefault="0022494E" w:rsidP="000B6602">
            <w:pPr>
              <w:tabs>
                <w:tab w:val="center" w:pos="4677"/>
                <w:tab w:val="right" w:pos="9355"/>
              </w:tabs>
            </w:pPr>
            <w:r w:rsidRPr="003D7D73">
              <w:rPr>
                <w:b/>
                <w:color w:val="000000"/>
              </w:rPr>
              <w:t>Физическое развитие</w:t>
            </w:r>
          </w:p>
        </w:tc>
        <w:tc>
          <w:tcPr>
            <w:tcW w:w="1699" w:type="dxa"/>
          </w:tcPr>
          <w:p w:rsidR="0022494E" w:rsidRDefault="0022494E" w:rsidP="000B6602">
            <w:pPr>
              <w:tabs>
                <w:tab w:val="left" w:pos="420"/>
                <w:tab w:val="center" w:pos="522"/>
                <w:tab w:val="center" w:pos="4677"/>
                <w:tab w:val="right" w:pos="9355"/>
              </w:tabs>
            </w:pPr>
          </w:p>
        </w:tc>
        <w:tc>
          <w:tcPr>
            <w:tcW w:w="1699" w:type="dxa"/>
          </w:tcPr>
          <w:p w:rsidR="0022494E" w:rsidRDefault="0022494E" w:rsidP="000B6602">
            <w:pPr>
              <w:tabs>
                <w:tab w:val="center" w:pos="4677"/>
                <w:tab w:val="right" w:pos="9355"/>
              </w:tabs>
            </w:pPr>
          </w:p>
        </w:tc>
        <w:tc>
          <w:tcPr>
            <w:tcW w:w="1699" w:type="dxa"/>
          </w:tcPr>
          <w:p w:rsidR="0022494E" w:rsidRDefault="0022494E" w:rsidP="000B6602">
            <w:pPr>
              <w:tabs>
                <w:tab w:val="center" w:pos="4677"/>
                <w:tab w:val="right" w:pos="9355"/>
              </w:tabs>
            </w:pPr>
          </w:p>
        </w:tc>
        <w:tc>
          <w:tcPr>
            <w:tcW w:w="1558" w:type="dxa"/>
          </w:tcPr>
          <w:p w:rsidR="0022494E" w:rsidRDefault="0022494E" w:rsidP="000B6602">
            <w:pPr>
              <w:tabs>
                <w:tab w:val="center" w:pos="4677"/>
                <w:tab w:val="right" w:pos="9355"/>
              </w:tabs>
            </w:pPr>
          </w:p>
        </w:tc>
      </w:tr>
      <w:tr w:rsidR="0022494E" w:rsidTr="000B6602">
        <w:tc>
          <w:tcPr>
            <w:tcW w:w="577" w:type="dxa"/>
          </w:tcPr>
          <w:p w:rsidR="0022494E" w:rsidRDefault="0022494E" w:rsidP="000B6602">
            <w:pPr>
              <w:tabs>
                <w:tab w:val="center" w:pos="4677"/>
                <w:tab w:val="right" w:pos="9355"/>
              </w:tabs>
            </w:pPr>
            <w:r>
              <w:t>4.1.</w:t>
            </w:r>
          </w:p>
        </w:tc>
        <w:tc>
          <w:tcPr>
            <w:tcW w:w="2833" w:type="dxa"/>
          </w:tcPr>
          <w:p w:rsidR="0022494E" w:rsidRPr="003D7D73" w:rsidRDefault="0022494E" w:rsidP="000B6602">
            <w:pPr>
              <w:widowControl w:val="0"/>
              <w:tabs>
                <w:tab w:val="center" w:pos="4677"/>
                <w:tab w:val="right" w:pos="9355"/>
              </w:tabs>
              <w:autoSpaceDE w:val="0"/>
              <w:autoSpaceDN w:val="0"/>
              <w:adjustRightInd w:val="0"/>
              <w:rPr>
                <w:color w:val="000000"/>
              </w:rPr>
            </w:pPr>
            <w:r w:rsidRPr="003D7D73">
              <w:rPr>
                <w:color w:val="000000"/>
              </w:rPr>
              <w:t>Физическая культура</w:t>
            </w:r>
          </w:p>
        </w:tc>
        <w:tc>
          <w:tcPr>
            <w:tcW w:w="1699" w:type="dxa"/>
          </w:tcPr>
          <w:p w:rsidR="0022494E" w:rsidRDefault="0022494E" w:rsidP="000B6602">
            <w:pPr>
              <w:tabs>
                <w:tab w:val="left" w:pos="420"/>
                <w:tab w:val="center" w:pos="522"/>
                <w:tab w:val="center" w:pos="4677"/>
                <w:tab w:val="right" w:pos="9355"/>
              </w:tabs>
            </w:pPr>
            <w:r>
              <w:t>3 (45 мин.)</w:t>
            </w:r>
          </w:p>
        </w:tc>
        <w:tc>
          <w:tcPr>
            <w:tcW w:w="1699" w:type="dxa"/>
          </w:tcPr>
          <w:p w:rsidR="0022494E" w:rsidRDefault="0022494E" w:rsidP="000B6602">
            <w:pPr>
              <w:tabs>
                <w:tab w:val="center" w:pos="4677"/>
                <w:tab w:val="right" w:pos="9355"/>
              </w:tabs>
            </w:pPr>
            <w:r>
              <w:t>3 (60 мин.)</w:t>
            </w:r>
          </w:p>
        </w:tc>
        <w:tc>
          <w:tcPr>
            <w:tcW w:w="1699" w:type="dxa"/>
          </w:tcPr>
          <w:p w:rsidR="0022494E" w:rsidRDefault="0022494E" w:rsidP="000B6602">
            <w:pPr>
              <w:tabs>
                <w:tab w:val="center" w:pos="4677"/>
                <w:tab w:val="right" w:pos="9355"/>
              </w:tabs>
            </w:pPr>
            <w:r>
              <w:t>3 (75 мин.)</w:t>
            </w:r>
          </w:p>
        </w:tc>
        <w:tc>
          <w:tcPr>
            <w:tcW w:w="1558" w:type="dxa"/>
          </w:tcPr>
          <w:p w:rsidR="0022494E" w:rsidRDefault="0022494E" w:rsidP="000B6602">
            <w:pPr>
              <w:tabs>
                <w:tab w:val="center" w:pos="4677"/>
                <w:tab w:val="right" w:pos="9355"/>
              </w:tabs>
            </w:pPr>
            <w:r>
              <w:t>3 (90 мин.)</w:t>
            </w:r>
          </w:p>
        </w:tc>
      </w:tr>
      <w:tr w:rsidR="0022494E" w:rsidTr="000B6602">
        <w:tc>
          <w:tcPr>
            <w:tcW w:w="577" w:type="dxa"/>
          </w:tcPr>
          <w:p w:rsidR="0022494E" w:rsidRDefault="0022494E" w:rsidP="000B6602">
            <w:pPr>
              <w:tabs>
                <w:tab w:val="center" w:pos="4677"/>
                <w:tab w:val="right" w:pos="9355"/>
              </w:tabs>
            </w:pPr>
          </w:p>
        </w:tc>
        <w:tc>
          <w:tcPr>
            <w:tcW w:w="2833" w:type="dxa"/>
          </w:tcPr>
          <w:p w:rsidR="0022494E" w:rsidRPr="0053298C" w:rsidRDefault="0022494E" w:rsidP="000B6602">
            <w:pPr>
              <w:widowControl w:val="0"/>
              <w:tabs>
                <w:tab w:val="center" w:pos="4677"/>
                <w:tab w:val="right" w:pos="9355"/>
              </w:tabs>
              <w:autoSpaceDE w:val="0"/>
              <w:autoSpaceDN w:val="0"/>
              <w:adjustRightInd w:val="0"/>
              <w:rPr>
                <w:b/>
                <w:color w:val="000000"/>
              </w:rPr>
            </w:pPr>
            <w:r w:rsidRPr="0053298C">
              <w:rPr>
                <w:b/>
                <w:color w:val="000000"/>
              </w:rPr>
              <w:t>Итого:</w:t>
            </w:r>
          </w:p>
        </w:tc>
        <w:tc>
          <w:tcPr>
            <w:tcW w:w="1699" w:type="dxa"/>
          </w:tcPr>
          <w:p w:rsidR="0022494E" w:rsidRDefault="0022494E" w:rsidP="000B6602">
            <w:pPr>
              <w:tabs>
                <w:tab w:val="left" w:pos="420"/>
                <w:tab w:val="center" w:pos="522"/>
                <w:tab w:val="center" w:pos="4677"/>
                <w:tab w:val="right" w:pos="9355"/>
              </w:tabs>
            </w:pPr>
            <w:r>
              <w:t xml:space="preserve">       10</w:t>
            </w:r>
          </w:p>
        </w:tc>
        <w:tc>
          <w:tcPr>
            <w:tcW w:w="1699" w:type="dxa"/>
          </w:tcPr>
          <w:p w:rsidR="0022494E" w:rsidRDefault="0022494E" w:rsidP="000B6602">
            <w:pPr>
              <w:tabs>
                <w:tab w:val="center" w:pos="4677"/>
                <w:tab w:val="right" w:pos="9355"/>
              </w:tabs>
            </w:pPr>
            <w:r>
              <w:t xml:space="preserve">        10</w:t>
            </w:r>
          </w:p>
        </w:tc>
        <w:tc>
          <w:tcPr>
            <w:tcW w:w="1699" w:type="dxa"/>
          </w:tcPr>
          <w:p w:rsidR="0022494E" w:rsidRDefault="0022494E" w:rsidP="000B6602">
            <w:pPr>
              <w:tabs>
                <w:tab w:val="center" w:pos="4677"/>
                <w:tab w:val="right" w:pos="9355"/>
              </w:tabs>
            </w:pPr>
            <w:r>
              <w:t xml:space="preserve">       13</w:t>
            </w:r>
          </w:p>
        </w:tc>
        <w:tc>
          <w:tcPr>
            <w:tcW w:w="1558" w:type="dxa"/>
          </w:tcPr>
          <w:p w:rsidR="0022494E" w:rsidRDefault="0022494E" w:rsidP="000B6602">
            <w:pPr>
              <w:tabs>
                <w:tab w:val="center" w:pos="4677"/>
                <w:tab w:val="right" w:pos="9355"/>
              </w:tabs>
            </w:pPr>
            <w:r>
              <w:t xml:space="preserve">      14</w:t>
            </w:r>
          </w:p>
        </w:tc>
      </w:tr>
      <w:tr w:rsidR="0022494E" w:rsidTr="000B6602">
        <w:tc>
          <w:tcPr>
            <w:tcW w:w="577" w:type="dxa"/>
          </w:tcPr>
          <w:p w:rsidR="0022494E" w:rsidRDefault="0022494E" w:rsidP="000B6602">
            <w:pPr>
              <w:tabs>
                <w:tab w:val="center" w:pos="4677"/>
                <w:tab w:val="right" w:pos="9355"/>
              </w:tabs>
            </w:pPr>
          </w:p>
        </w:tc>
        <w:tc>
          <w:tcPr>
            <w:tcW w:w="2833" w:type="dxa"/>
          </w:tcPr>
          <w:p w:rsidR="0022494E" w:rsidRPr="003D7D73" w:rsidRDefault="0022494E" w:rsidP="000B6602">
            <w:pPr>
              <w:widowControl w:val="0"/>
              <w:tabs>
                <w:tab w:val="center" w:pos="4677"/>
                <w:tab w:val="right" w:pos="9355"/>
              </w:tabs>
              <w:autoSpaceDE w:val="0"/>
              <w:autoSpaceDN w:val="0"/>
              <w:adjustRightInd w:val="0"/>
              <w:rPr>
                <w:b/>
                <w:color w:val="000000"/>
              </w:rPr>
            </w:pPr>
          </w:p>
        </w:tc>
        <w:tc>
          <w:tcPr>
            <w:tcW w:w="1699" w:type="dxa"/>
          </w:tcPr>
          <w:p w:rsidR="0022494E" w:rsidRDefault="0022494E" w:rsidP="000B6602">
            <w:pPr>
              <w:tabs>
                <w:tab w:val="left" w:pos="420"/>
                <w:tab w:val="center" w:pos="522"/>
                <w:tab w:val="center" w:pos="4677"/>
                <w:tab w:val="right" w:pos="9355"/>
              </w:tabs>
            </w:pPr>
            <w:r>
              <w:t>2 часа 30 мин.</w:t>
            </w:r>
          </w:p>
        </w:tc>
        <w:tc>
          <w:tcPr>
            <w:tcW w:w="1699" w:type="dxa"/>
          </w:tcPr>
          <w:p w:rsidR="0022494E" w:rsidRDefault="0022494E" w:rsidP="000B6602">
            <w:pPr>
              <w:tabs>
                <w:tab w:val="center" w:pos="4677"/>
                <w:tab w:val="right" w:pos="9355"/>
              </w:tabs>
            </w:pPr>
            <w:r>
              <w:t>3 часа 20 мин.</w:t>
            </w:r>
          </w:p>
        </w:tc>
        <w:tc>
          <w:tcPr>
            <w:tcW w:w="1699" w:type="dxa"/>
          </w:tcPr>
          <w:p w:rsidR="0022494E" w:rsidRDefault="0022494E" w:rsidP="000B6602">
            <w:pPr>
              <w:tabs>
                <w:tab w:val="center" w:pos="4677"/>
                <w:tab w:val="right" w:pos="9355"/>
              </w:tabs>
            </w:pPr>
            <w:r>
              <w:t>5 час. 25 мин.</w:t>
            </w:r>
          </w:p>
        </w:tc>
        <w:tc>
          <w:tcPr>
            <w:tcW w:w="1558" w:type="dxa"/>
          </w:tcPr>
          <w:p w:rsidR="0022494E" w:rsidRDefault="0022494E" w:rsidP="000B6602">
            <w:pPr>
              <w:tabs>
                <w:tab w:val="center" w:pos="4677"/>
                <w:tab w:val="right" w:pos="9355"/>
              </w:tabs>
            </w:pPr>
            <w:r>
              <w:t>7 час.</w:t>
            </w:r>
          </w:p>
        </w:tc>
      </w:tr>
    </w:tbl>
    <w:p w:rsidR="0022494E" w:rsidRPr="009C3B1B" w:rsidRDefault="0022494E" w:rsidP="0022494E">
      <w:pPr>
        <w:jc w:val="center"/>
        <w:rPr>
          <w:b/>
        </w:rPr>
      </w:pPr>
    </w:p>
    <w:p w:rsidR="0022494E" w:rsidRPr="009C3B1B" w:rsidRDefault="0022494E" w:rsidP="0022494E">
      <w:pPr>
        <w:tabs>
          <w:tab w:val="left" w:pos="4140"/>
        </w:tabs>
        <w:outlineLvl w:val="0"/>
        <w:rPr>
          <w:b/>
        </w:rPr>
      </w:pPr>
    </w:p>
    <w:p w:rsidR="0022494E" w:rsidRPr="002F3F02" w:rsidRDefault="0022494E" w:rsidP="0022494E">
      <w:pPr>
        <w:tabs>
          <w:tab w:val="left" w:pos="4140"/>
        </w:tabs>
        <w:jc w:val="center"/>
        <w:outlineLvl w:val="0"/>
        <w:rPr>
          <w:b/>
        </w:rPr>
      </w:pPr>
      <w:r w:rsidRPr="002F3F02">
        <w:rPr>
          <w:b/>
        </w:rPr>
        <w:t>Пояснительная записка к учебному плану</w:t>
      </w:r>
    </w:p>
    <w:p w:rsidR="0022494E" w:rsidRPr="002F3F02" w:rsidRDefault="0022494E" w:rsidP="0022494E">
      <w:pPr>
        <w:tabs>
          <w:tab w:val="left" w:pos="4140"/>
        </w:tabs>
        <w:jc w:val="both"/>
        <w:outlineLvl w:val="0"/>
        <w:rPr>
          <w:b/>
        </w:rPr>
      </w:pPr>
      <w:r w:rsidRPr="002F3F02">
        <w:rPr>
          <w:b/>
        </w:rPr>
        <w:t xml:space="preserve"> специализированной группы для воспитанников с </w:t>
      </w:r>
      <w:proofErr w:type="spellStart"/>
      <w:r w:rsidRPr="002F3F02">
        <w:rPr>
          <w:b/>
        </w:rPr>
        <w:t>амблиопией</w:t>
      </w:r>
      <w:proofErr w:type="spellEnd"/>
      <w:r w:rsidRPr="002F3F02">
        <w:rPr>
          <w:b/>
        </w:rPr>
        <w:t xml:space="preserve"> и косоглазием</w:t>
      </w:r>
    </w:p>
    <w:p w:rsidR="0022494E" w:rsidRPr="002F3F02" w:rsidRDefault="0022494E" w:rsidP="0022494E">
      <w:pPr>
        <w:tabs>
          <w:tab w:val="left" w:pos="4140"/>
        </w:tabs>
        <w:jc w:val="both"/>
        <w:outlineLvl w:val="0"/>
        <w:rPr>
          <w:color w:val="000000"/>
        </w:rPr>
      </w:pPr>
      <w:r w:rsidRPr="002F3F02">
        <w:rPr>
          <w:b/>
        </w:rPr>
        <w:t xml:space="preserve"> </w:t>
      </w:r>
    </w:p>
    <w:p w:rsidR="0022494E" w:rsidRPr="002F3F02" w:rsidRDefault="0022494E" w:rsidP="0022494E">
      <w:pPr>
        <w:pStyle w:val="a5"/>
        <w:jc w:val="both"/>
        <w:rPr>
          <w:sz w:val="24"/>
        </w:rPr>
      </w:pPr>
      <w:r w:rsidRPr="002F3F02">
        <w:rPr>
          <w:sz w:val="24"/>
        </w:rPr>
        <w:t xml:space="preserve">         Построение  и содержание образовательной деятельности в специализированной  группе диктует необходимость создания структурно-функциональной модели, спроектированной на основе интеграции системного, </w:t>
      </w:r>
      <w:proofErr w:type="spellStart"/>
      <w:r w:rsidRPr="002F3F02">
        <w:rPr>
          <w:sz w:val="24"/>
        </w:rPr>
        <w:t>компетентностного</w:t>
      </w:r>
      <w:proofErr w:type="spellEnd"/>
      <w:r w:rsidRPr="002F3F02">
        <w:rPr>
          <w:sz w:val="24"/>
        </w:rPr>
        <w:t xml:space="preserve"> и дифференцированного подходов, ориентирующих педагогов на овладение воспитанниками социальными, </w:t>
      </w:r>
      <w:proofErr w:type="spellStart"/>
      <w:r w:rsidRPr="002F3F02">
        <w:rPr>
          <w:sz w:val="24"/>
        </w:rPr>
        <w:t>здоровьесберегающими</w:t>
      </w:r>
      <w:proofErr w:type="spellEnd"/>
      <w:r w:rsidRPr="002F3F02">
        <w:rPr>
          <w:sz w:val="24"/>
        </w:rPr>
        <w:t xml:space="preserve">, коммуникативными, </w:t>
      </w:r>
      <w:proofErr w:type="spellStart"/>
      <w:r w:rsidRPr="002F3F02">
        <w:rPr>
          <w:sz w:val="24"/>
        </w:rPr>
        <w:t>деятельностными</w:t>
      </w:r>
      <w:proofErr w:type="spellEnd"/>
      <w:r w:rsidRPr="002F3F02">
        <w:rPr>
          <w:sz w:val="24"/>
        </w:rPr>
        <w:t>, информационными компетенциями; базируется на принципах индивидуального подхода, поддержки самостоятельной активности ребёнка, социального взаимодействия,  междисциплинарного подхода, вариативности в организации образовательной деятельности</w:t>
      </w:r>
      <w:r w:rsidRPr="002F3F02">
        <w:rPr>
          <w:color w:val="FF0000"/>
          <w:sz w:val="24"/>
        </w:rPr>
        <w:t xml:space="preserve"> </w:t>
      </w:r>
      <w:r w:rsidRPr="002F3F02">
        <w:rPr>
          <w:sz w:val="24"/>
        </w:rPr>
        <w:t>и воспитания, партнёрского взаимодействия с семьёй, динамического развития образовательной модели  учрежден</w:t>
      </w:r>
      <w:r>
        <w:rPr>
          <w:sz w:val="24"/>
        </w:rPr>
        <w:t xml:space="preserve">ия и  определяется основной </w:t>
      </w:r>
      <w:proofErr w:type="spellStart"/>
      <w:r w:rsidRPr="002F3F02">
        <w:rPr>
          <w:sz w:val="24"/>
        </w:rPr>
        <w:t>обрзовательной</w:t>
      </w:r>
      <w:proofErr w:type="spellEnd"/>
      <w:r w:rsidRPr="002F3F02">
        <w:rPr>
          <w:sz w:val="24"/>
        </w:rPr>
        <w:t xml:space="preserve"> программой дошкольного образования.</w:t>
      </w:r>
    </w:p>
    <w:p w:rsidR="0022494E" w:rsidRPr="002F3F02" w:rsidRDefault="0022494E" w:rsidP="0022494E">
      <w:pPr>
        <w:widowControl w:val="0"/>
        <w:shd w:val="clear" w:color="auto" w:fill="FFFFFF"/>
        <w:autoSpaceDE w:val="0"/>
        <w:autoSpaceDN w:val="0"/>
        <w:adjustRightInd w:val="0"/>
        <w:ind w:firstLine="540"/>
        <w:jc w:val="both"/>
      </w:pPr>
      <w:r w:rsidRPr="002F3F02">
        <w:rPr>
          <w:color w:val="000000"/>
        </w:rPr>
        <w:t>Стратегия коррекционно-педагогической  работы направлена на стимуляцию основных линий развития, формирование базисных характеристик личности воспитанника. Условием реализации программ является комплексный подход к организации коррекционно-образовательной работы.</w:t>
      </w:r>
    </w:p>
    <w:p w:rsidR="0022494E" w:rsidRPr="002F3F02" w:rsidRDefault="0022494E" w:rsidP="0022494E">
      <w:pPr>
        <w:widowControl w:val="0"/>
        <w:shd w:val="clear" w:color="auto" w:fill="FFFFFF"/>
        <w:autoSpaceDE w:val="0"/>
        <w:autoSpaceDN w:val="0"/>
        <w:adjustRightInd w:val="0"/>
        <w:ind w:firstLine="540"/>
        <w:jc w:val="both"/>
      </w:pPr>
      <w:r w:rsidRPr="002F3F02">
        <w:rPr>
          <w:color w:val="000000"/>
        </w:rPr>
        <w:lastRenderedPageBreak/>
        <w:t xml:space="preserve">Наиболее адекватные условия для проведения целенаправленной работы по интеграции ребенка в общеобразовательную школу и общество сверстников   основаны на модели смешанной группы детей от 3 до 7 лет. В соответствии с периодизацией   дошкольного возраста в специализированной группе </w:t>
      </w:r>
      <w:proofErr w:type="gramStart"/>
      <w:r w:rsidRPr="002F3F02">
        <w:rPr>
          <w:color w:val="000000"/>
        </w:rPr>
        <w:t>выделены</w:t>
      </w:r>
      <w:proofErr w:type="gramEnd"/>
      <w:r w:rsidRPr="002F3F02">
        <w:rPr>
          <w:color w:val="000000"/>
        </w:rPr>
        <w:t>: средняя</w:t>
      </w:r>
      <w:r w:rsidRPr="002F3F02">
        <w:t xml:space="preserve"> </w:t>
      </w:r>
      <w:r w:rsidRPr="002F3F02">
        <w:rPr>
          <w:color w:val="000000"/>
        </w:rPr>
        <w:t>подгруппа  с 3 до 5 лет,  и старшая подгруппа детей с 5 до 7 лет.</w:t>
      </w:r>
    </w:p>
    <w:p w:rsidR="0022494E" w:rsidRPr="002F3F02" w:rsidRDefault="0022494E" w:rsidP="0022494E">
      <w:pPr>
        <w:widowControl w:val="0"/>
        <w:shd w:val="clear" w:color="auto" w:fill="FFFFFF"/>
        <w:autoSpaceDE w:val="0"/>
        <w:autoSpaceDN w:val="0"/>
        <w:adjustRightInd w:val="0"/>
        <w:ind w:firstLine="540"/>
        <w:jc w:val="both"/>
        <w:rPr>
          <w:color w:val="000000"/>
        </w:rPr>
      </w:pPr>
      <w:r w:rsidRPr="002F3F02">
        <w:rPr>
          <w:color w:val="000000"/>
        </w:rPr>
        <w:t xml:space="preserve">Содержание и задачи программ предусматривают обучение  через организованную образовательную и  свободную деятельности с учетом специфики нарушений зрения и вызванных ими отклонений. Для воспитанников младшего возраста предусматривается 2 основных вида организованной образовательной деятельности в день продолжительностью не более 20 минут, для воспитанников старшего возраста - 3 занятия продолжительностью до 25 минут с перерывом между занятиями не менее 15 минут. Индивидуальные зрительные упражнения с использованием дидактических игр и специальных пособий проводятся педагогами во время прогулки, самостоятельной деятельности. </w:t>
      </w:r>
    </w:p>
    <w:p w:rsidR="0022494E" w:rsidRPr="002F3F02" w:rsidRDefault="0022494E" w:rsidP="0022494E">
      <w:pPr>
        <w:widowControl w:val="0"/>
        <w:shd w:val="clear" w:color="auto" w:fill="FFFFFF"/>
        <w:autoSpaceDE w:val="0"/>
        <w:autoSpaceDN w:val="0"/>
        <w:adjustRightInd w:val="0"/>
        <w:ind w:firstLine="540"/>
        <w:jc w:val="both"/>
      </w:pPr>
      <w:r w:rsidRPr="002F3F02">
        <w:rPr>
          <w:color w:val="000000"/>
        </w:rPr>
        <w:t>Одновременно с общеобразовательной деятельностью осуществляется специальная коррекционная работа, направленная на преодоление отклонений  в психофизическом развитии воспитанников с патологией зрения. Общеобразовательные занятия проводятся тифлопедагогом, включая применение специальных форм и методов работы с воспитанниками, учитывающего особенности нарушения зрения. Занятия носят индивидуально-дифференцированный характер в зависимости от потребностей ребенка.</w:t>
      </w:r>
    </w:p>
    <w:p w:rsidR="0022494E" w:rsidRPr="002F3F02" w:rsidRDefault="0022494E" w:rsidP="0022494E">
      <w:pPr>
        <w:widowControl w:val="0"/>
        <w:shd w:val="clear" w:color="auto" w:fill="FFFFFF"/>
        <w:autoSpaceDE w:val="0"/>
        <w:autoSpaceDN w:val="0"/>
        <w:adjustRightInd w:val="0"/>
        <w:ind w:firstLine="540"/>
        <w:jc w:val="both"/>
      </w:pPr>
      <w:r w:rsidRPr="002F3F02">
        <w:rPr>
          <w:color w:val="000000"/>
        </w:rPr>
        <w:t>Учитывая специфику контингента воспитанников, в тех случаях, когда он не владеет знаниями и умениями, необходимыми для успешного освоения программы, педагоги могут работать  индивидуально. Если таких воспитанников большинство, то некоторое время педагог может использовать на занятиях программный материал предшествующей возрастной группы.</w:t>
      </w:r>
    </w:p>
    <w:p w:rsidR="0022494E" w:rsidRPr="002F3F02" w:rsidRDefault="0022494E" w:rsidP="0022494E">
      <w:pPr>
        <w:widowControl w:val="0"/>
        <w:shd w:val="clear" w:color="auto" w:fill="FFFFFF"/>
        <w:autoSpaceDE w:val="0"/>
        <w:autoSpaceDN w:val="0"/>
        <w:adjustRightInd w:val="0"/>
        <w:ind w:firstLine="540"/>
        <w:jc w:val="both"/>
      </w:pPr>
      <w:r w:rsidRPr="002F3F02">
        <w:rPr>
          <w:color w:val="000000"/>
        </w:rPr>
        <w:t>Создание щадящих условий  с целью  решения проблем профилактики и улучшения состояния зрения предполагает модификацию учебного плана, режима дня,  в связи с проведением, лечебных процедур. Так задача по формированию конструктивных навыков и умений у воспитанников средней подгруппы решается   в свободной деятельности воспитанников. В расписании учтена динамика работоспособности воспитанников в течение недели, и основная нагрузка распределяется на вторник, среду, четверг. В течение дня педагогически нагруженные периоды чередуются с периодами расслабления и отдыха.</w:t>
      </w:r>
    </w:p>
    <w:p w:rsidR="0022494E" w:rsidRPr="002F3F02" w:rsidRDefault="0022494E" w:rsidP="0022494E">
      <w:pPr>
        <w:widowControl w:val="0"/>
        <w:shd w:val="clear" w:color="auto" w:fill="FFFFFF"/>
        <w:autoSpaceDE w:val="0"/>
        <w:autoSpaceDN w:val="0"/>
        <w:adjustRightInd w:val="0"/>
        <w:ind w:firstLine="540"/>
        <w:jc w:val="both"/>
      </w:pPr>
      <w:r w:rsidRPr="002F3F02">
        <w:rPr>
          <w:color w:val="000000"/>
        </w:rPr>
        <w:t xml:space="preserve"> С целью планомерного воздействия на зрение включается система тренировочных упражнений на аппаратах, проводимых медсестрой-</w:t>
      </w:r>
      <w:proofErr w:type="spellStart"/>
      <w:r w:rsidRPr="002F3F02">
        <w:rPr>
          <w:color w:val="000000"/>
        </w:rPr>
        <w:t>ортоптисткой</w:t>
      </w:r>
      <w:proofErr w:type="spellEnd"/>
      <w:r w:rsidRPr="002F3F02">
        <w:rPr>
          <w:color w:val="000000"/>
        </w:rPr>
        <w:t>. По усмотрению медсестры, 1-2 воспитанника, раньше других завершившие завтрак, полдник, берутся на лечение с использованием аппаратов. Для отдельных воспитанников лечение с применением аппаратов отводится во время вечерней прогулки.</w:t>
      </w:r>
    </w:p>
    <w:p w:rsidR="0022494E" w:rsidRPr="002F3F02" w:rsidRDefault="0022494E" w:rsidP="0022494E">
      <w:pPr>
        <w:widowControl w:val="0"/>
        <w:ind w:firstLine="540"/>
        <w:jc w:val="both"/>
        <w:rPr>
          <w:color w:val="000000"/>
        </w:rPr>
      </w:pPr>
      <w:r w:rsidRPr="002F3F02">
        <w:rPr>
          <w:color w:val="000000"/>
        </w:rPr>
        <w:t>Наряду с реа</w:t>
      </w:r>
      <w:r>
        <w:rPr>
          <w:color w:val="000000"/>
        </w:rPr>
        <w:t>лизацией основной образовательной программы учреждения</w:t>
      </w:r>
      <w:r w:rsidRPr="002F3F02">
        <w:rPr>
          <w:color w:val="000000"/>
        </w:rPr>
        <w:t xml:space="preserve"> в специализированной группе предусматривается организация специально направленной коррекционно-педагогической и лечебно-восстановительной работы, осуществляемой тифлопедагогом, учителем-логопедом, педагогом-психологом. Это ранняя диагностика, проведение лечебных и оздоровительных мероприятий, необходимых для восстановления нарушенных функций, комплексное медико-педагогическое воздействие, преодоление первичных и вторичных отклонений в психическом и физическом развитии. </w:t>
      </w:r>
    </w:p>
    <w:p w:rsidR="0022494E" w:rsidRPr="002F3F02" w:rsidRDefault="0022494E" w:rsidP="0022494E">
      <w:pPr>
        <w:widowControl w:val="0"/>
        <w:ind w:firstLine="540"/>
        <w:jc w:val="both"/>
        <w:rPr>
          <w:color w:val="000000"/>
        </w:rPr>
      </w:pPr>
      <w:r w:rsidRPr="002F3F02">
        <w:rPr>
          <w:color w:val="000000"/>
        </w:rPr>
        <w:t xml:space="preserve">Коррекционная логопедическая работа с воспитанниками осуществляется на фоне специального лечения и строится с учетом решаемых врачом-офтальмологом задач. Учебным планом предусмотрены 2 </w:t>
      </w:r>
      <w:proofErr w:type="gramStart"/>
      <w:r w:rsidRPr="002F3F02">
        <w:rPr>
          <w:color w:val="000000"/>
        </w:rPr>
        <w:t>подгрупповых</w:t>
      </w:r>
      <w:proofErr w:type="gramEnd"/>
      <w:r w:rsidRPr="002F3F02">
        <w:rPr>
          <w:color w:val="000000"/>
        </w:rPr>
        <w:t xml:space="preserve"> занятия в неделю. Подгруппы воспитанников комплектуются с однородными нарушениями речи и зрения не более 3-5 человек в каждой. Длительность занятий как индивидуальных, так и подгрупповых от 10 до 20 минут. </w:t>
      </w:r>
    </w:p>
    <w:p w:rsidR="0022494E" w:rsidRPr="002F3F02" w:rsidRDefault="0022494E" w:rsidP="0022494E">
      <w:pPr>
        <w:widowControl w:val="0"/>
        <w:shd w:val="clear" w:color="auto" w:fill="FFFFFF"/>
        <w:autoSpaceDE w:val="0"/>
        <w:autoSpaceDN w:val="0"/>
        <w:adjustRightInd w:val="0"/>
        <w:ind w:firstLine="540"/>
        <w:jc w:val="both"/>
        <w:rPr>
          <w:color w:val="000000"/>
        </w:rPr>
      </w:pPr>
      <w:r w:rsidRPr="002F3F02">
        <w:rPr>
          <w:color w:val="000000"/>
        </w:rPr>
        <w:t xml:space="preserve"> Логопед имеет право по своему усмотрению брать нескольких воспитанников с общеобразовательных занятий, учитывая индивидуальные особенности и достижения воспитанников. </w:t>
      </w:r>
    </w:p>
    <w:p w:rsidR="0022494E" w:rsidRPr="002F3F02" w:rsidRDefault="0022494E" w:rsidP="0022494E">
      <w:pPr>
        <w:widowControl w:val="0"/>
        <w:shd w:val="clear" w:color="auto" w:fill="FFFFFF"/>
        <w:autoSpaceDE w:val="0"/>
        <w:autoSpaceDN w:val="0"/>
        <w:adjustRightInd w:val="0"/>
        <w:ind w:firstLine="540"/>
        <w:jc w:val="both"/>
        <w:rPr>
          <w:color w:val="000000"/>
        </w:rPr>
      </w:pPr>
      <w:r w:rsidRPr="002F3F02">
        <w:rPr>
          <w:color w:val="000000"/>
        </w:rPr>
        <w:t xml:space="preserve">Для обеспечения полноценного психического развития воспитанников, целенаправленное формирование психологических новообразований, понятийного мышления, произвольности и осознанности психических функций, рефлексии предусмотрены </w:t>
      </w:r>
      <w:proofErr w:type="spellStart"/>
      <w:r w:rsidRPr="002F3F02">
        <w:rPr>
          <w:color w:val="000000"/>
        </w:rPr>
        <w:t>психокоррекционные</w:t>
      </w:r>
      <w:proofErr w:type="spellEnd"/>
      <w:r w:rsidRPr="002F3F02">
        <w:rPr>
          <w:color w:val="000000"/>
        </w:rPr>
        <w:t xml:space="preserve"> занятия, которые проводятся педагогом-психологом еженедельно в рамках обязательной коррекционной подготовки. Их продолжительность составляет 15-20 минут. Формы основных видов </w:t>
      </w:r>
      <w:r w:rsidRPr="002F3F02">
        <w:rPr>
          <w:color w:val="000000"/>
        </w:rPr>
        <w:lastRenderedPageBreak/>
        <w:t>организованной образовательной деятельности и занятий строятся с использованием смены различных видов деятельности, психофизиологических особенностей слабовидящих воспитанников, носят охранительный характер.</w:t>
      </w:r>
    </w:p>
    <w:p w:rsidR="0022494E" w:rsidRPr="002F3F02" w:rsidRDefault="0022494E" w:rsidP="0022494E">
      <w:pPr>
        <w:widowControl w:val="0"/>
        <w:shd w:val="clear" w:color="auto" w:fill="FFFFFF"/>
        <w:autoSpaceDE w:val="0"/>
        <w:autoSpaceDN w:val="0"/>
        <w:adjustRightInd w:val="0"/>
        <w:ind w:firstLine="540"/>
        <w:jc w:val="both"/>
      </w:pPr>
      <w:r w:rsidRPr="002F3F02">
        <w:rPr>
          <w:color w:val="000000"/>
        </w:rPr>
        <w:t xml:space="preserve">Важным коррекционным требованием распорядка жизни воспитанников является система двигательной активности ребенка, предусматривающая преодоление гиподинамии, включающая специальные корригирующие, </w:t>
      </w:r>
      <w:proofErr w:type="gramStart"/>
      <w:r w:rsidRPr="002F3F02">
        <w:rPr>
          <w:color w:val="000000"/>
        </w:rPr>
        <w:t>ритмические упражнения</w:t>
      </w:r>
      <w:proofErr w:type="gramEnd"/>
      <w:r w:rsidRPr="002F3F02">
        <w:rPr>
          <w:color w:val="000000"/>
        </w:rPr>
        <w:t xml:space="preserve"> в занятия по  физической культуре, ориентировке в пространстве, физкультурных минутах.</w:t>
      </w:r>
    </w:p>
    <w:p w:rsidR="0022494E" w:rsidRPr="002F3F02" w:rsidRDefault="0022494E" w:rsidP="0022494E">
      <w:pPr>
        <w:widowControl w:val="0"/>
        <w:ind w:firstLine="540"/>
        <w:jc w:val="both"/>
        <w:rPr>
          <w:color w:val="000000"/>
        </w:rPr>
      </w:pPr>
      <w:r w:rsidRPr="002F3F02">
        <w:rPr>
          <w:color w:val="000000"/>
        </w:rPr>
        <w:t xml:space="preserve">Таким образом, механизмом реализации </w:t>
      </w:r>
      <w:r>
        <w:rPr>
          <w:color w:val="000000"/>
        </w:rPr>
        <w:t xml:space="preserve">основной образовательной </w:t>
      </w:r>
      <w:r w:rsidRPr="002F3F02">
        <w:rPr>
          <w:color w:val="000000"/>
        </w:rPr>
        <w:t>программы</w:t>
      </w:r>
      <w:r>
        <w:rPr>
          <w:color w:val="000000"/>
        </w:rPr>
        <w:t xml:space="preserve"> дошкольного образования</w:t>
      </w:r>
      <w:r w:rsidRPr="002F3F02">
        <w:rPr>
          <w:color w:val="000000"/>
        </w:rPr>
        <w:t xml:space="preserve"> в специализированной группе является учебный план, разработанный с учетом медицинской, психолого-педагогической диагностики и методических рекомендаций по психолого-педагогическому сопровождению воспитанников в образовательном  процессе, способствующий адаптации, своевременной коррекции. </w:t>
      </w:r>
    </w:p>
    <w:p w:rsidR="0022494E" w:rsidRPr="002F3F02" w:rsidRDefault="0022494E" w:rsidP="0022494E">
      <w:pPr>
        <w:jc w:val="both"/>
        <w:rPr>
          <w:b/>
          <w:position w:val="-10"/>
        </w:rPr>
      </w:pPr>
      <w:r w:rsidRPr="002F3F02">
        <w:t xml:space="preserve">        </w:t>
      </w:r>
    </w:p>
    <w:p w:rsidR="0022494E" w:rsidRPr="002F3F02" w:rsidRDefault="0022494E" w:rsidP="0022494E">
      <w:pPr>
        <w:tabs>
          <w:tab w:val="left" w:pos="4140"/>
        </w:tabs>
        <w:jc w:val="both"/>
        <w:rPr>
          <w:b/>
          <w:position w:val="-10"/>
        </w:rPr>
      </w:pPr>
    </w:p>
    <w:p w:rsidR="0022494E" w:rsidRDefault="0022494E" w:rsidP="0022494E">
      <w:pPr>
        <w:widowControl w:val="0"/>
        <w:shd w:val="clear" w:color="auto" w:fill="FFFFFF"/>
        <w:autoSpaceDE w:val="0"/>
        <w:autoSpaceDN w:val="0"/>
        <w:adjustRightInd w:val="0"/>
        <w:jc w:val="both"/>
      </w:pPr>
      <w:r>
        <w:rPr>
          <w:b/>
          <w:bCs/>
          <w:color w:val="000000"/>
        </w:rPr>
        <w:t>Дополнительное образование в ДОО</w:t>
      </w:r>
    </w:p>
    <w:p w:rsidR="0022494E" w:rsidRDefault="0022494E" w:rsidP="0022494E">
      <w:pPr>
        <w:widowControl w:val="0"/>
        <w:shd w:val="clear" w:color="auto" w:fill="FFFFFF"/>
        <w:autoSpaceDE w:val="0"/>
        <w:autoSpaceDN w:val="0"/>
        <w:adjustRightInd w:val="0"/>
        <w:ind w:firstLine="360"/>
        <w:jc w:val="both"/>
        <w:rPr>
          <w:color w:val="000000"/>
        </w:rPr>
      </w:pPr>
      <w:r>
        <w:rPr>
          <w:color w:val="000000"/>
        </w:rPr>
        <w:t>Воспитанники ДОО занимаются в кружках по интересам с педагогами дополнительного образования: «Звонкий каблучок» (танцевальный), «Страна чудес» (театральный).</w:t>
      </w:r>
    </w:p>
    <w:p w:rsidR="0022494E" w:rsidRDefault="0022494E" w:rsidP="0022494E">
      <w:pPr>
        <w:widowControl w:val="0"/>
        <w:shd w:val="clear" w:color="auto" w:fill="FFFFFF"/>
        <w:autoSpaceDE w:val="0"/>
        <w:autoSpaceDN w:val="0"/>
        <w:adjustRightInd w:val="0"/>
        <w:ind w:firstLine="360"/>
        <w:jc w:val="both"/>
        <w:rPr>
          <w:color w:val="000000"/>
        </w:rPr>
      </w:pPr>
      <w:r>
        <w:rPr>
          <w:color w:val="000000"/>
        </w:rPr>
        <w:t>Все занятия по дополнительному образованию проводятся по подгруппам, т.е. на 1 ребенка приходится не более установленной нормы.</w:t>
      </w:r>
    </w:p>
    <w:p w:rsidR="0022494E" w:rsidRDefault="0022494E" w:rsidP="0022494E">
      <w:pPr>
        <w:widowControl w:val="0"/>
        <w:shd w:val="clear" w:color="auto" w:fill="FFFFFF"/>
        <w:autoSpaceDE w:val="0"/>
        <w:autoSpaceDN w:val="0"/>
        <w:adjustRightInd w:val="0"/>
        <w:ind w:firstLine="360"/>
        <w:jc w:val="both"/>
        <w:rPr>
          <w:color w:val="000000"/>
        </w:rPr>
      </w:pPr>
    </w:p>
    <w:p w:rsidR="0022494E" w:rsidRDefault="0022494E" w:rsidP="0022494E">
      <w:pPr>
        <w:widowControl w:val="0"/>
        <w:shd w:val="clear" w:color="auto" w:fill="FFFFFF"/>
        <w:autoSpaceDE w:val="0"/>
        <w:autoSpaceDN w:val="0"/>
        <w:adjustRightInd w:val="0"/>
        <w:jc w:val="both"/>
        <w:rPr>
          <w:bCs/>
          <w:color w:val="000000"/>
        </w:rPr>
      </w:pPr>
    </w:p>
    <w:p w:rsidR="0022494E" w:rsidRDefault="0022494E" w:rsidP="0022494E">
      <w:pPr>
        <w:widowControl w:val="0"/>
        <w:shd w:val="clear" w:color="auto" w:fill="FFFFFF"/>
        <w:autoSpaceDE w:val="0"/>
        <w:autoSpaceDN w:val="0"/>
        <w:adjustRightInd w:val="0"/>
        <w:jc w:val="both"/>
        <w:rPr>
          <w:b/>
          <w:bCs/>
          <w:color w:val="000000"/>
        </w:rPr>
      </w:pPr>
      <w:r>
        <w:rPr>
          <w:b/>
          <w:bCs/>
          <w:color w:val="000000"/>
        </w:rPr>
        <w:t>Результаты образовательной деятельности</w:t>
      </w:r>
    </w:p>
    <w:p w:rsidR="0022494E" w:rsidRDefault="0022494E" w:rsidP="0022494E">
      <w:pPr>
        <w:shd w:val="clear" w:color="auto" w:fill="FFFFFF"/>
        <w:autoSpaceDE w:val="0"/>
        <w:autoSpaceDN w:val="0"/>
        <w:adjustRightInd w:val="0"/>
        <w:jc w:val="both"/>
      </w:pPr>
      <w:r>
        <w:t xml:space="preserve">  </w:t>
      </w:r>
      <w:r w:rsidRPr="00A43057">
        <w:t>Результаты освоения основной образовательной программы вос</w:t>
      </w:r>
      <w:r w:rsidRPr="00A43057">
        <w:softHyphen/>
        <w:t>питанни</w:t>
      </w:r>
      <w:r w:rsidR="008D1981">
        <w:t>ками за 2017-2018</w:t>
      </w:r>
      <w:r>
        <w:t xml:space="preserve"> учебный год представлены  в таблице по пятибалльной системе:</w:t>
      </w:r>
    </w:p>
    <w:p w:rsidR="0017531F" w:rsidRDefault="0017531F" w:rsidP="0022494E">
      <w:pPr>
        <w:shd w:val="clear" w:color="auto" w:fill="FFFFFF"/>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276"/>
        <w:gridCol w:w="1276"/>
        <w:gridCol w:w="1275"/>
        <w:gridCol w:w="1134"/>
        <w:gridCol w:w="1088"/>
      </w:tblGrid>
      <w:tr w:rsidR="0017531F" w:rsidRPr="0017531F" w:rsidTr="007430FF">
        <w:trPr>
          <w:trHeight w:val="299"/>
        </w:trPr>
        <w:tc>
          <w:tcPr>
            <w:tcW w:w="4219" w:type="dxa"/>
            <w:vMerge w:val="restart"/>
          </w:tcPr>
          <w:p w:rsidR="0017531F" w:rsidRPr="0017531F" w:rsidRDefault="0017531F" w:rsidP="007430FF">
            <w:pPr>
              <w:autoSpaceDE w:val="0"/>
              <w:autoSpaceDN w:val="0"/>
              <w:adjustRightInd w:val="0"/>
              <w:jc w:val="both"/>
              <w:rPr>
                <w:bCs/>
              </w:rPr>
            </w:pPr>
            <w:r w:rsidRPr="0017531F">
              <w:rPr>
                <w:bCs/>
              </w:rPr>
              <w:t xml:space="preserve">          Образовательные области</w:t>
            </w:r>
          </w:p>
        </w:tc>
        <w:tc>
          <w:tcPr>
            <w:tcW w:w="4961" w:type="dxa"/>
            <w:gridSpan w:val="4"/>
          </w:tcPr>
          <w:p w:rsidR="0017531F" w:rsidRPr="0017531F" w:rsidRDefault="0017531F" w:rsidP="007430FF">
            <w:pPr>
              <w:autoSpaceDE w:val="0"/>
              <w:autoSpaceDN w:val="0"/>
              <w:adjustRightInd w:val="0"/>
              <w:jc w:val="both"/>
              <w:rPr>
                <w:bCs/>
              </w:rPr>
            </w:pPr>
            <w:r w:rsidRPr="0017531F">
              <w:rPr>
                <w:bCs/>
              </w:rPr>
              <w:t xml:space="preserve">                                  Возрастные группы</w:t>
            </w:r>
          </w:p>
        </w:tc>
        <w:tc>
          <w:tcPr>
            <w:tcW w:w="1088" w:type="dxa"/>
            <w:vMerge w:val="restart"/>
          </w:tcPr>
          <w:p w:rsidR="0017531F" w:rsidRPr="0017531F" w:rsidRDefault="0017531F" w:rsidP="007430FF">
            <w:pPr>
              <w:autoSpaceDE w:val="0"/>
              <w:autoSpaceDN w:val="0"/>
              <w:adjustRightInd w:val="0"/>
              <w:jc w:val="both"/>
              <w:rPr>
                <w:bCs/>
              </w:rPr>
            </w:pPr>
            <w:r w:rsidRPr="0017531F">
              <w:rPr>
                <w:bCs/>
              </w:rPr>
              <w:t xml:space="preserve">Итоговый </w:t>
            </w:r>
            <w:proofErr w:type="spellStart"/>
            <w:r w:rsidRPr="0017531F">
              <w:rPr>
                <w:bCs/>
              </w:rPr>
              <w:t>показател</w:t>
            </w:r>
            <w:proofErr w:type="spellEnd"/>
            <w:r w:rsidRPr="0017531F">
              <w:rPr>
                <w:bCs/>
              </w:rPr>
              <w:t xml:space="preserve"> по </w:t>
            </w:r>
            <w:proofErr w:type="spellStart"/>
            <w:r w:rsidRPr="0017531F">
              <w:rPr>
                <w:bCs/>
              </w:rPr>
              <w:t>учреж</w:t>
            </w:r>
            <w:proofErr w:type="spellEnd"/>
            <w:r w:rsidRPr="0017531F">
              <w:rPr>
                <w:bCs/>
              </w:rPr>
              <w:t>.</w:t>
            </w:r>
          </w:p>
        </w:tc>
      </w:tr>
      <w:tr w:rsidR="0017531F" w:rsidRPr="0017531F" w:rsidTr="007430FF">
        <w:trPr>
          <w:trHeight w:val="345"/>
        </w:trPr>
        <w:tc>
          <w:tcPr>
            <w:tcW w:w="4219" w:type="dxa"/>
            <w:vMerge/>
          </w:tcPr>
          <w:p w:rsidR="0017531F" w:rsidRPr="0017531F" w:rsidRDefault="0017531F" w:rsidP="007430FF">
            <w:pPr>
              <w:autoSpaceDE w:val="0"/>
              <w:autoSpaceDN w:val="0"/>
              <w:adjustRightInd w:val="0"/>
              <w:jc w:val="both"/>
              <w:rPr>
                <w:bCs/>
              </w:rPr>
            </w:pPr>
          </w:p>
        </w:tc>
        <w:tc>
          <w:tcPr>
            <w:tcW w:w="1276"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1 мл</w:t>
            </w:r>
            <w:proofErr w:type="gramStart"/>
            <w:r w:rsidRPr="0017531F">
              <w:rPr>
                <w:bCs/>
              </w:rPr>
              <w:t>.</w:t>
            </w:r>
            <w:proofErr w:type="gramEnd"/>
            <w:r w:rsidRPr="0017531F">
              <w:rPr>
                <w:bCs/>
              </w:rPr>
              <w:t xml:space="preserve"> </w:t>
            </w:r>
            <w:proofErr w:type="gramStart"/>
            <w:r w:rsidRPr="0017531F">
              <w:rPr>
                <w:bCs/>
              </w:rPr>
              <w:t>г</w:t>
            </w:r>
            <w:proofErr w:type="gramEnd"/>
            <w:r w:rsidRPr="0017531F">
              <w:rPr>
                <w:bCs/>
              </w:rPr>
              <w:t>р.</w:t>
            </w:r>
          </w:p>
        </w:tc>
        <w:tc>
          <w:tcPr>
            <w:tcW w:w="1276"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2мл.-ср. гр. </w:t>
            </w:r>
          </w:p>
        </w:tc>
        <w:tc>
          <w:tcPr>
            <w:tcW w:w="1275"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proofErr w:type="spellStart"/>
            <w:r w:rsidRPr="0017531F">
              <w:rPr>
                <w:bCs/>
              </w:rPr>
              <w:t>ст-подг</w:t>
            </w:r>
            <w:proofErr w:type="spellEnd"/>
            <w:r w:rsidRPr="0017531F">
              <w:rPr>
                <w:bCs/>
              </w:rPr>
              <w:t>. гр.</w:t>
            </w:r>
          </w:p>
        </w:tc>
        <w:tc>
          <w:tcPr>
            <w:tcW w:w="1134"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спец. гр.</w:t>
            </w:r>
          </w:p>
        </w:tc>
        <w:tc>
          <w:tcPr>
            <w:tcW w:w="1088" w:type="dxa"/>
            <w:vMerge/>
          </w:tcPr>
          <w:p w:rsidR="0017531F" w:rsidRPr="0017531F" w:rsidRDefault="0017531F" w:rsidP="007430FF">
            <w:pPr>
              <w:autoSpaceDE w:val="0"/>
              <w:autoSpaceDN w:val="0"/>
              <w:adjustRightInd w:val="0"/>
              <w:jc w:val="both"/>
              <w:rPr>
                <w:bCs/>
              </w:rPr>
            </w:pPr>
          </w:p>
        </w:tc>
      </w:tr>
      <w:tr w:rsidR="0017531F" w:rsidRPr="0017531F" w:rsidTr="007430FF">
        <w:trPr>
          <w:trHeight w:val="224"/>
        </w:trPr>
        <w:tc>
          <w:tcPr>
            <w:tcW w:w="4219" w:type="dxa"/>
          </w:tcPr>
          <w:p w:rsidR="0017531F" w:rsidRPr="0017531F" w:rsidRDefault="0017531F" w:rsidP="007430FF">
            <w:pPr>
              <w:autoSpaceDE w:val="0"/>
              <w:autoSpaceDN w:val="0"/>
              <w:adjustRightInd w:val="0"/>
              <w:jc w:val="both"/>
              <w:rPr>
                <w:bCs/>
              </w:rPr>
            </w:pPr>
            <w:r w:rsidRPr="0017531F">
              <w:rPr>
                <w:bCs/>
              </w:rPr>
              <w:t>Социально-коммуникативное развитие</w:t>
            </w:r>
          </w:p>
        </w:tc>
        <w:tc>
          <w:tcPr>
            <w:tcW w:w="1276"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4,2    </w:t>
            </w:r>
          </w:p>
          <w:p w:rsidR="0017531F" w:rsidRPr="0017531F" w:rsidRDefault="0017531F" w:rsidP="007430FF">
            <w:pPr>
              <w:autoSpaceDE w:val="0"/>
              <w:autoSpaceDN w:val="0"/>
              <w:adjustRightInd w:val="0"/>
              <w:jc w:val="both"/>
              <w:rPr>
                <w:bCs/>
              </w:rPr>
            </w:pPr>
          </w:p>
        </w:tc>
        <w:tc>
          <w:tcPr>
            <w:tcW w:w="1276"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4,6</w:t>
            </w:r>
          </w:p>
        </w:tc>
        <w:tc>
          <w:tcPr>
            <w:tcW w:w="1275"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4,5</w:t>
            </w:r>
          </w:p>
        </w:tc>
        <w:tc>
          <w:tcPr>
            <w:tcW w:w="1134"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4,3</w:t>
            </w:r>
          </w:p>
        </w:tc>
        <w:tc>
          <w:tcPr>
            <w:tcW w:w="1088" w:type="dxa"/>
          </w:tcPr>
          <w:p w:rsidR="0017531F" w:rsidRPr="0017531F" w:rsidRDefault="0017531F" w:rsidP="007430FF">
            <w:pPr>
              <w:autoSpaceDE w:val="0"/>
              <w:autoSpaceDN w:val="0"/>
              <w:adjustRightInd w:val="0"/>
              <w:jc w:val="both"/>
              <w:rPr>
                <w:bCs/>
              </w:rPr>
            </w:pPr>
            <w:r w:rsidRPr="0017531F">
              <w:rPr>
                <w:bCs/>
              </w:rPr>
              <w:t xml:space="preserve">      4,4</w:t>
            </w:r>
          </w:p>
        </w:tc>
      </w:tr>
      <w:tr w:rsidR="0017531F" w:rsidRPr="0017531F" w:rsidTr="007430FF">
        <w:trPr>
          <w:trHeight w:val="345"/>
        </w:trPr>
        <w:tc>
          <w:tcPr>
            <w:tcW w:w="4219" w:type="dxa"/>
          </w:tcPr>
          <w:p w:rsidR="0017531F" w:rsidRPr="0017531F" w:rsidRDefault="0017531F" w:rsidP="007430FF">
            <w:pPr>
              <w:autoSpaceDE w:val="0"/>
              <w:autoSpaceDN w:val="0"/>
              <w:adjustRightInd w:val="0"/>
              <w:jc w:val="both"/>
              <w:rPr>
                <w:bCs/>
              </w:rPr>
            </w:pPr>
            <w:r w:rsidRPr="0017531F">
              <w:rPr>
                <w:bCs/>
              </w:rPr>
              <w:t>Познавательное развитие</w:t>
            </w:r>
          </w:p>
        </w:tc>
        <w:tc>
          <w:tcPr>
            <w:tcW w:w="1276"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4,2</w:t>
            </w:r>
          </w:p>
        </w:tc>
        <w:tc>
          <w:tcPr>
            <w:tcW w:w="1276"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4,3</w:t>
            </w:r>
          </w:p>
        </w:tc>
        <w:tc>
          <w:tcPr>
            <w:tcW w:w="1275"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5,0</w:t>
            </w:r>
          </w:p>
        </w:tc>
        <w:tc>
          <w:tcPr>
            <w:tcW w:w="1134"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4,7</w:t>
            </w:r>
          </w:p>
        </w:tc>
        <w:tc>
          <w:tcPr>
            <w:tcW w:w="1088" w:type="dxa"/>
          </w:tcPr>
          <w:p w:rsidR="0017531F" w:rsidRPr="0017531F" w:rsidRDefault="0017531F" w:rsidP="007430FF">
            <w:pPr>
              <w:autoSpaceDE w:val="0"/>
              <w:autoSpaceDN w:val="0"/>
              <w:adjustRightInd w:val="0"/>
              <w:jc w:val="both"/>
              <w:rPr>
                <w:bCs/>
              </w:rPr>
            </w:pPr>
            <w:r w:rsidRPr="0017531F">
              <w:rPr>
                <w:bCs/>
              </w:rPr>
              <w:t xml:space="preserve">      4,5</w:t>
            </w:r>
          </w:p>
        </w:tc>
      </w:tr>
      <w:tr w:rsidR="0017531F" w:rsidRPr="0017531F" w:rsidTr="007430FF">
        <w:trPr>
          <w:trHeight w:val="345"/>
        </w:trPr>
        <w:tc>
          <w:tcPr>
            <w:tcW w:w="4219" w:type="dxa"/>
          </w:tcPr>
          <w:p w:rsidR="0017531F" w:rsidRPr="0017531F" w:rsidRDefault="0017531F" w:rsidP="007430FF">
            <w:pPr>
              <w:autoSpaceDE w:val="0"/>
              <w:autoSpaceDN w:val="0"/>
              <w:adjustRightInd w:val="0"/>
              <w:jc w:val="both"/>
              <w:rPr>
                <w:bCs/>
              </w:rPr>
            </w:pPr>
            <w:r w:rsidRPr="0017531F">
              <w:rPr>
                <w:bCs/>
              </w:rPr>
              <w:t>Речевое развитие</w:t>
            </w:r>
          </w:p>
        </w:tc>
        <w:tc>
          <w:tcPr>
            <w:tcW w:w="1276"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3,5</w:t>
            </w:r>
          </w:p>
        </w:tc>
        <w:tc>
          <w:tcPr>
            <w:tcW w:w="1276"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4,2</w:t>
            </w:r>
          </w:p>
        </w:tc>
        <w:tc>
          <w:tcPr>
            <w:tcW w:w="1275"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4.5</w:t>
            </w:r>
          </w:p>
        </w:tc>
        <w:tc>
          <w:tcPr>
            <w:tcW w:w="1134"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4,3</w:t>
            </w:r>
          </w:p>
        </w:tc>
        <w:tc>
          <w:tcPr>
            <w:tcW w:w="1088" w:type="dxa"/>
          </w:tcPr>
          <w:p w:rsidR="0017531F" w:rsidRPr="0017531F" w:rsidRDefault="0017531F" w:rsidP="007430FF">
            <w:pPr>
              <w:autoSpaceDE w:val="0"/>
              <w:autoSpaceDN w:val="0"/>
              <w:adjustRightInd w:val="0"/>
              <w:jc w:val="both"/>
              <w:rPr>
                <w:bCs/>
              </w:rPr>
            </w:pPr>
            <w:r w:rsidRPr="0017531F">
              <w:rPr>
                <w:bCs/>
              </w:rPr>
              <w:t xml:space="preserve">      4,1</w:t>
            </w:r>
          </w:p>
        </w:tc>
      </w:tr>
      <w:tr w:rsidR="0017531F" w:rsidRPr="0017531F" w:rsidTr="007430FF">
        <w:trPr>
          <w:trHeight w:val="345"/>
        </w:trPr>
        <w:tc>
          <w:tcPr>
            <w:tcW w:w="4219" w:type="dxa"/>
          </w:tcPr>
          <w:p w:rsidR="0017531F" w:rsidRPr="0017531F" w:rsidRDefault="0017531F" w:rsidP="007430FF">
            <w:pPr>
              <w:autoSpaceDE w:val="0"/>
              <w:autoSpaceDN w:val="0"/>
              <w:adjustRightInd w:val="0"/>
              <w:jc w:val="both"/>
              <w:rPr>
                <w:bCs/>
              </w:rPr>
            </w:pPr>
            <w:r w:rsidRPr="0017531F">
              <w:rPr>
                <w:bCs/>
              </w:rPr>
              <w:t>Художественно-эстетическое развитие</w:t>
            </w:r>
          </w:p>
        </w:tc>
        <w:tc>
          <w:tcPr>
            <w:tcW w:w="1276"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4,3</w:t>
            </w:r>
          </w:p>
        </w:tc>
        <w:tc>
          <w:tcPr>
            <w:tcW w:w="1276"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4,2</w:t>
            </w:r>
          </w:p>
        </w:tc>
        <w:tc>
          <w:tcPr>
            <w:tcW w:w="1275"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4,5      </w:t>
            </w:r>
          </w:p>
        </w:tc>
        <w:tc>
          <w:tcPr>
            <w:tcW w:w="1134"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4,2</w:t>
            </w:r>
          </w:p>
        </w:tc>
        <w:tc>
          <w:tcPr>
            <w:tcW w:w="1088" w:type="dxa"/>
          </w:tcPr>
          <w:p w:rsidR="0017531F" w:rsidRPr="0017531F" w:rsidRDefault="0017531F" w:rsidP="007430FF">
            <w:pPr>
              <w:autoSpaceDE w:val="0"/>
              <w:autoSpaceDN w:val="0"/>
              <w:adjustRightInd w:val="0"/>
              <w:jc w:val="both"/>
              <w:rPr>
                <w:bCs/>
              </w:rPr>
            </w:pPr>
            <w:r w:rsidRPr="0017531F">
              <w:rPr>
                <w:bCs/>
              </w:rPr>
              <w:t xml:space="preserve">      4,3</w:t>
            </w:r>
          </w:p>
        </w:tc>
      </w:tr>
      <w:tr w:rsidR="0017531F" w:rsidRPr="0017531F" w:rsidTr="007430FF">
        <w:trPr>
          <w:trHeight w:val="345"/>
        </w:trPr>
        <w:tc>
          <w:tcPr>
            <w:tcW w:w="4219" w:type="dxa"/>
          </w:tcPr>
          <w:p w:rsidR="0017531F" w:rsidRPr="0017531F" w:rsidRDefault="0017531F" w:rsidP="007430FF">
            <w:pPr>
              <w:autoSpaceDE w:val="0"/>
              <w:autoSpaceDN w:val="0"/>
              <w:adjustRightInd w:val="0"/>
              <w:jc w:val="both"/>
              <w:rPr>
                <w:bCs/>
              </w:rPr>
            </w:pPr>
            <w:r w:rsidRPr="0017531F">
              <w:rPr>
                <w:bCs/>
              </w:rPr>
              <w:t>Физическое развитие</w:t>
            </w:r>
          </w:p>
        </w:tc>
        <w:tc>
          <w:tcPr>
            <w:tcW w:w="1276"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4,1</w:t>
            </w:r>
          </w:p>
        </w:tc>
        <w:tc>
          <w:tcPr>
            <w:tcW w:w="1276"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4,7</w:t>
            </w:r>
          </w:p>
        </w:tc>
        <w:tc>
          <w:tcPr>
            <w:tcW w:w="1275"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4,6</w:t>
            </w:r>
          </w:p>
        </w:tc>
        <w:tc>
          <w:tcPr>
            <w:tcW w:w="1134" w:type="dxa"/>
            <w:tcBorders>
              <w:top w:val="single" w:sz="4" w:space="0" w:color="auto"/>
              <w:bottom w:val="single" w:sz="4" w:space="0" w:color="auto"/>
            </w:tcBorders>
          </w:tcPr>
          <w:p w:rsidR="0017531F" w:rsidRPr="0017531F" w:rsidRDefault="0017531F" w:rsidP="007430FF">
            <w:pPr>
              <w:autoSpaceDE w:val="0"/>
              <w:autoSpaceDN w:val="0"/>
              <w:adjustRightInd w:val="0"/>
              <w:jc w:val="both"/>
              <w:rPr>
                <w:bCs/>
              </w:rPr>
            </w:pPr>
            <w:r w:rsidRPr="0017531F">
              <w:rPr>
                <w:bCs/>
              </w:rPr>
              <w:t xml:space="preserve">      4,6</w:t>
            </w:r>
          </w:p>
        </w:tc>
        <w:tc>
          <w:tcPr>
            <w:tcW w:w="1088" w:type="dxa"/>
          </w:tcPr>
          <w:p w:rsidR="0017531F" w:rsidRPr="0017531F" w:rsidRDefault="0017531F" w:rsidP="007430FF">
            <w:pPr>
              <w:autoSpaceDE w:val="0"/>
              <w:autoSpaceDN w:val="0"/>
              <w:adjustRightInd w:val="0"/>
              <w:jc w:val="both"/>
              <w:rPr>
                <w:bCs/>
              </w:rPr>
            </w:pPr>
            <w:r w:rsidRPr="0017531F">
              <w:rPr>
                <w:bCs/>
              </w:rPr>
              <w:t xml:space="preserve">      4,5</w:t>
            </w:r>
          </w:p>
        </w:tc>
      </w:tr>
      <w:tr w:rsidR="0017531F" w:rsidRPr="0017531F" w:rsidTr="007430FF">
        <w:trPr>
          <w:trHeight w:val="345"/>
        </w:trPr>
        <w:tc>
          <w:tcPr>
            <w:tcW w:w="4219" w:type="dxa"/>
          </w:tcPr>
          <w:p w:rsidR="0017531F" w:rsidRPr="0017531F" w:rsidRDefault="0017531F" w:rsidP="007430FF">
            <w:pPr>
              <w:autoSpaceDE w:val="0"/>
              <w:autoSpaceDN w:val="0"/>
              <w:adjustRightInd w:val="0"/>
              <w:jc w:val="both"/>
              <w:rPr>
                <w:bCs/>
              </w:rPr>
            </w:pPr>
            <w:r w:rsidRPr="0017531F">
              <w:rPr>
                <w:bCs/>
              </w:rPr>
              <w:t>Итоговый показатель по группе (среднее значение)</w:t>
            </w:r>
          </w:p>
        </w:tc>
        <w:tc>
          <w:tcPr>
            <w:tcW w:w="1276" w:type="dxa"/>
            <w:tcBorders>
              <w:top w:val="single" w:sz="4" w:space="0" w:color="auto"/>
            </w:tcBorders>
          </w:tcPr>
          <w:p w:rsidR="0017531F" w:rsidRPr="0017531F" w:rsidRDefault="0017531F" w:rsidP="007430FF">
            <w:pPr>
              <w:autoSpaceDE w:val="0"/>
              <w:autoSpaceDN w:val="0"/>
              <w:adjustRightInd w:val="0"/>
              <w:jc w:val="both"/>
              <w:rPr>
                <w:bCs/>
              </w:rPr>
            </w:pPr>
            <w:r w:rsidRPr="0017531F">
              <w:rPr>
                <w:bCs/>
              </w:rPr>
              <w:t xml:space="preserve">      4,0</w:t>
            </w:r>
          </w:p>
        </w:tc>
        <w:tc>
          <w:tcPr>
            <w:tcW w:w="1276" w:type="dxa"/>
            <w:tcBorders>
              <w:top w:val="single" w:sz="4" w:space="0" w:color="auto"/>
            </w:tcBorders>
          </w:tcPr>
          <w:p w:rsidR="0017531F" w:rsidRPr="0017531F" w:rsidRDefault="0017531F" w:rsidP="007430FF">
            <w:pPr>
              <w:autoSpaceDE w:val="0"/>
              <w:autoSpaceDN w:val="0"/>
              <w:adjustRightInd w:val="0"/>
              <w:jc w:val="both"/>
              <w:rPr>
                <w:bCs/>
              </w:rPr>
            </w:pPr>
            <w:r w:rsidRPr="0017531F">
              <w:rPr>
                <w:bCs/>
              </w:rPr>
              <w:t xml:space="preserve">       4,4</w:t>
            </w:r>
          </w:p>
        </w:tc>
        <w:tc>
          <w:tcPr>
            <w:tcW w:w="1275" w:type="dxa"/>
            <w:tcBorders>
              <w:top w:val="single" w:sz="4" w:space="0" w:color="auto"/>
            </w:tcBorders>
          </w:tcPr>
          <w:p w:rsidR="0017531F" w:rsidRPr="0017531F" w:rsidRDefault="0017531F" w:rsidP="007430FF">
            <w:pPr>
              <w:autoSpaceDE w:val="0"/>
              <w:autoSpaceDN w:val="0"/>
              <w:adjustRightInd w:val="0"/>
              <w:jc w:val="both"/>
              <w:rPr>
                <w:bCs/>
              </w:rPr>
            </w:pPr>
            <w:r w:rsidRPr="0017531F">
              <w:rPr>
                <w:bCs/>
              </w:rPr>
              <w:t xml:space="preserve">      4,6</w:t>
            </w:r>
          </w:p>
        </w:tc>
        <w:tc>
          <w:tcPr>
            <w:tcW w:w="1134" w:type="dxa"/>
            <w:tcBorders>
              <w:top w:val="single" w:sz="4" w:space="0" w:color="auto"/>
            </w:tcBorders>
          </w:tcPr>
          <w:p w:rsidR="0017531F" w:rsidRPr="0017531F" w:rsidRDefault="0017531F" w:rsidP="007430FF">
            <w:pPr>
              <w:autoSpaceDE w:val="0"/>
              <w:autoSpaceDN w:val="0"/>
              <w:adjustRightInd w:val="0"/>
              <w:jc w:val="both"/>
              <w:rPr>
                <w:bCs/>
              </w:rPr>
            </w:pPr>
            <w:r w:rsidRPr="0017531F">
              <w:rPr>
                <w:bCs/>
              </w:rPr>
              <w:t xml:space="preserve">      4.4</w:t>
            </w:r>
          </w:p>
        </w:tc>
        <w:tc>
          <w:tcPr>
            <w:tcW w:w="1088" w:type="dxa"/>
          </w:tcPr>
          <w:p w:rsidR="0017531F" w:rsidRPr="0017531F" w:rsidRDefault="0017531F" w:rsidP="007430FF">
            <w:pPr>
              <w:autoSpaceDE w:val="0"/>
              <w:autoSpaceDN w:val="0"/>
              <w:adjustRightInd w:val="0"/>
              <w:jc w:val="both"/>
              <w:rPr>
                <w:bCs/>
              </w:rPr>
            </w:pPr>
            <w:r w:rsidRPr="0017531F">
              <w:rPr>
                <w:bCs/>
              </w:rPr>
              <w:t xml:space="preserve">      4,3</w:t>
            </w:r>
          </w:p>
        </w:tc>
      </w:tr>
    </w:tbl>
    <w:p w:rsidR="0017531F" w:rsidRPr="003E479A" w:rsidRDefault="0017531F" w:rsidP="0017531F">
      <w:pPr>
        <w:widowControl w:val="0"/>
        <w:shd w:val="clear" w:color="auto" w:fill="FFFFFF"/>
        <w:autoSpaceDE w:val="0"/>
        <w:autoSpaceDN w:val="0"/>
        <w:adjustRightInd w:val="0"/>
        <w:jc w:val="both"/>
        <w:rPr>
          <w:sz w:val="28"/>
          <w:szCs w:val="28"/>
        </w:rPr>
      </w:pPr>
    </w:p>
    <w:p w:rsidR="0022494E" w:rsidRPr="00A43057" w:rsidRDefault="0022494E" w:rsidP="0022494E">
      <w:pPr>
        <w:shd w:val="clear" w:color="auto" w:fill="FFFFFF"/>
        <w:autoSpaceDE w:val="0"/>
        <w:autoSpaceDN w:val="0"/>
        <w:adjustRightInd w:val="0"/>
      </w:pPr>
      <w:r w:rsidRPr="00F716FC">
        <w:rPr>
          <w:bCs/>
        </w:rPr>
        <w:t>И</w:t>
      </w:r>
      <w:r>
        <w:t>з</w:t>
      </w:r>
      <w:r w:rsidRPr="00F716FC">
        <w:t xml:space="preserve"> таблицы</w:t>
      </w:r>
      <w:r w:rsidRPr="00A43057">
        <w:t xml:space="preserve"> видно</w:t>
      </w:r>
      <w:r>
        <w:t xml:space="preserve">, что средний процент </w:t>
      </w:r>
      <w:proofErr w:type="spellStart"/>
      <w:r>
        <w:t>обученности</w:t>
      </w:r>
      <w:proofErr w:type="spellEnd"/>
      <w:r>
        <w:t xml:space="preserve"> воспитанников учреждения - 86 %.</w:t>
      </w:r>
    </w:p>
    <w:p w:rsidR="000B3728" w:rsidRDefault="0022494E" w:rsidP="0022494E">
      <w:pPr>
        <w:shd w:val="clear" w:color="auto" w:fill="FFFFFF"/>
        <w:autoSpaceDE w:val="0"/>
        <w:autoSpaceDN w:val="0"/>
        <w:adjustRightInd w:val="0"/>
      </w:pPr>
      <w:r>
        <w:t xml:space="preserve">       Уровень освоения ООП </w:t>
      </w:r>
      <w:proofErr w:type="gramStart"/>
      <w:r>
        <w:t>ДО</w:t>
      </w:r>
      <w:proofErr w:type="gramEnd"/>
      <w:r>
        <w:t xml:space="preserve">  </w:t>
      </w:r>
      <w:proofErr w:type="gramStart"/>
      <w:r>
        <w:t>выпускниками</w:t>
      </w:r>
      <w:proofErr w:type="gramEnd"/>
      <w:r>
        <w:t xml:space="preserve"> подготовительной группы составляет  90 %.           Внедрение в деятельность учреждения</w:t>
      </w:r>
      <w:r w:rsidRPr="00A43057">
        <w:t xml:space="preserve"> основной образовате</w:t>
      </w:r>
      <w:r>
        <w:t>льной програм</w:t>
      </w:r>
      <w:r>
        <w:softHyphen/>
        <w:t>мы</w:t>
      </w:r>
      <w:r w:rsidRPr="00A43057">
        <w:t xml:space="preserve"> обусловлен</w:t>
      </w:r>
      <w:r>
        <w:t>о</w:t>
      </w:r>
      <w:r w:rsidRPr="00A43057">
        <w:t xml:space="preserve"> </w:t>
      </w:r>
      <w:r>
        <w:t xml:space="preserve">  </w:t>
      </w:r>
      <w:r w:rsidRPr="00A43057">
        <w:t>использованием педагогами новых технологий.</w:t>
      </w:r>
      <w:r>
        <w:t xml:space="preserve">  </w:t>
      </w:r>
    </w:p>
    <w:p w:rsidR="0017531F" w:rsidRPr="008D1981" w:rsidRDefault="0017531F" w:rsidP="005B6EC1">
      <w:pPr>
        <w:shd w:val="clear" w:color="auto" w:fill="FFFFFF"/>
        <w:autoSpaceDE w:val="0"/>
        <w:autoSpaceDN w:val="0"/>
        <w:adjustRightInd w:val="0"/>
      </w:pPr>
    </w:p>
    <w:p w:rsidR="0022494E" w:rsidRPr="008D1981" w:rsidRDefault="0022494E" w:rsidP="008D1981">
      <w:pPr>
        <w:widowControl w:val="0"/>
        <w:shd w:val="clear" w:color="auto" w:fill="FFFFFF"/>
        <w:tabs>
          <w:tab w:val="left" w:pos="6270"/>
        </w:tabs>
        <w:autoSpaceDE w:val="0"/>
        <w:autoSpaceDN w:val="0"/>
        <w:adjustRightInd w:val="0"/>
        <w:jc w:val="both"/>
      </w:pPr>
    </w:p>
    <w:p w:rsidR="0022494E" w:rsidRPr="004B1D84" w:rsidRDefault="0022494E" w:rsidP="0022494E">
      <w:pPr>
        <w:widowControl w:val="0"/>
        <w:shd w:val="clear" w:color="auto" w:fill="FFFFFF"/>
        <w:autoSpaceDE w:val="0"/>
        <w:autoSpaceDN w:val="0"/>
        <w:adjustRightInd w:val="0"/>
        <w:rPr>
          <w:b/>
          <w:bCs/>
          <w:color w:val="000000"/>
        </w:rPr>
      </w:pPr>
      <w:r>
        <w:rPr>
          <w:b/>
          <w:bCs/>
          <w:color w:val="000000"/>
        </w:rPr>
        <w:t>Финансовое обеспечение учреждения</w:t>
      </w:r>
    </w:p>
    <w:p w:rsidR="0022494E" w:rsidRDefault="0022494E" w:rsidP="0022494E">
      <w:pPr>
        <w:widowControl w:val="0"/>
        <w:shd w:val="clear" w:color="auto" w:fill="FFFFFF"/>
        <w:autoSpaceDE w:val="0"/>
        <w:autoSpaceDN w:val="0"/>
        <w:adjustRightInd w:val="0"/>
        <w:ind w:firstLine="360"/>
        <w:jc w:val="both"/>
        <w:rPr>
          <w:color w:val="000000"/>
        </w:rPr>
      </w:pPr>
      <w:r>
        <w:rPr>
          <w:color w:val="000000"/>
        </w:rPr>
        <w:t>ДОО финансируется за счет бюджета и средств родителей воспитанников</w:t>
      </w:r>
    </w:p>
    <w:p w:rsidR="0022494E" w:rsidRDefault="0022494E" w:rsidP="0022494E">
      <w:pPr>
        <w:widowControl w:val="0"/>
        <w:shd w:val="clear" w:color="auto" w:fill="FFFFFF"/>
        <w:autoSpaceDE w:val="0"/>
        <w:autoSpaceDN w:val="0"/>
        <w:adjustRightInd w:val="0"/>
        <w:ind w:firstLine="360"/>
        <w:jc w:val="both"/>
      </w:pPr>
      <w:r>
        <w:rPr>
          <w:color w:val="000000"/>
        </w:rPr>
        <w:t xml:space="preserve"> Финансирование из бюджета идет только на социально защи</w:t>
      </w:r>
      <w:r>
        <w:rPr>
          <w:color w:val="000000"/>
        </w:rPr>
        <w:softHyphen/>
        <w:t>щенные статьи - заработную плату, коммунальные и договорные услуги, питание. Поступление внебюджетных средств позволило осуществить ремонт ДОО.</w:t>
      </w:r>
    </w:p>
    <w:p w:rsidR="0022494E" w:rsidRDefault="0022494E" w:rsidP="0022494E">
      <w:pPr>
        <w:widowControl w:val="0"/>
        <w:shd w:val="clear" w:color="auto" w:fill="FFFFFF"/>
        <w:autoSpaceDE w:val="0"/>
        <w:autoSpaceDN w:val="0"/>
        <w:adjustRightInd w:val="0"/>
        <w:jc w:val="both"/>
        <w:rPr>
          <w:b/>
          <w:bCs/>
          <w:color w:val="000000"/>
        </w:rPr>
      </w:pPr>
    </w:p>
    <w:p w:rsidR="0022494E" w:rsidRDefault="0022494E" w:rsidP="0022494E">
      <w:pPr>
        <w:widowControl w:val="0"/>
        <w:shd w:val="clear" w:color="auto" w:fill="FFFFFF"/>
        <w:autoSpaceDE w:val="0"/>
        <w:autoSpaceDN w:val="0"/>
        <w:adjustRightInd w:val="0"/>
        <w:jc w:val="both"/>
        <w:rPr>
          <w:b/>
          <w:bCs/>
          <w:color w:val="000000"/>
        </w:rPr>
      </w:pPr>
      <w:r>
        <w:rPr>
          <w:b/>
          <w:bCs/>
          <w:color w:val="000000"/>
        </w:rPr>
        <w:t xml:space="preserve">Социальная активность и партнерство </w:t>
      </w:r>
    </w:p>
    <w:p w:rsidR="0022494E" w:rsidRPr="00FF2DBD" w:rsidRDefault="0022494E" w:rsidP="0022494E">
      <w:pPr>
        <w:shd w:val="clear" w:color="auto" w:fill="FFFFFF"/>
        <w:spacing w:before="180" w:after="180"/>
        <w:ind w:firstLine="708"/>
        <w:contextualSpacing/>
        <w:jc w:val="both"/>
        <w:rPr>
          <w:color w:val="2B2225"/>
        </w:rPr>
      </w:pPr>
      <w:r w:rsidRPr="00FF2DBD">
        <w:t>В соответствии  со статьями  9 и  14 Федерального закона  «Об образовании в Российской Федерации» установлены общие требования к программам и содержанию</w:t>
      </w:r>
      <w:r w:rsidRPr="00FF2DBD">
        <w:rPr>
          <w:color w:val="2B2225"/>
        </w:rPr>
        <w:t xml:space="preserve"> </w:t>
      </w:r>
      <w:r w:rsidRPr="00FF2DBD">
        <w:rPr>
          <w:color w:val="2B2225"/>
        </w:rPr>
        <w:lastRenderedPageBreak/>
        <w:t>образования, которое, в первую очередь, должно ориентироваться на адаптацию личности к жизни в обществе, на обеспечение самоопределения личности и создание условий для её самореализации.</w:t>
      </w:r>
    </w:p>
    <w:p w:rsidR="0022494E" w:rsidRPr="00FF2DBD" w:rsidRDefault="0022494E" w:rsidP="0022494E">
      <w:pPr>
        <w:tabs>
          <w:tab w:val="left" w:pos="5400"/>
        </w:tabs>
        <w:jc w:val="both"/>
      </w:pPr>
      <w:r w:rsidRPr="00FF2DBD">
        <w:rPr>
          <w:color w:val="2B2225"/>
        </w:rPr>
        <w:t xml:space="preserve">        </w:t>
      </w:r>
      <w:r w:rsidR="00E812E4">
        <w:rPr>
          <w:color w:val="2B2225"/>
        </w:rPr>
        <w:t>Педагогический коллектив  продолжает работать</w:t>
      </w:r>
      <w:r w:rsidRPr="00FF2DBD">
        <w:rPr>
          <w:color w:val="2B2225"/>
        </w:rPr>
        <w:t xml:space="preserve"> над </w:t>
      </w:r>
      <w:r w:rsidRPr="00FF2DBD">
        <w:t xml:space="preserve">реализацией инновационного проекта по теме «Социально-личностное развитие воспитанников в условиях     образовательной организации». </w:t>
      </w:r>
    </w:p>
    <w:p w:rsidR="00E812E4" w:rsidRDefault="00E812E4" w:rsidP="00E812E4">
      <w:pPr>
        <w:tabs>
          <w:tab w:val="left" w:pos="5400"/>
        </w:tabs>
        <w:jc w:val="both"/>
      </w:pPr>
      <w:r>
        <w:t xml:space="preserve">        В 2017 -2018</w:t>
      </w:r>
      <w:r w:rsidR="0022494E" w:rsidRPr="00FF2DBD">
        <w:t xml:space="preserve"> учебном году </w:t>
      </w:r>
      <w:r>
        <w:t>согласно названной теме и дополнительной программе «Страна чудес» воспитатели и педагоги дополнительного образования представили варианты театрализованных игр через муниципальн</w:t>
      </w:r>
      <w:r w:rsidR="00097E54">
        <w:t>ый конкурс «Театральная неделя» в соответствии с целью:</w:t>
      </w:r>
    </w:p>
    <w:p w:rsidR="0022494E" w:rsidRPr="00FF2DBD" w:rsidRDefault="00097E54" w:rsidP="0022494E">
      <w:pPr>
        <w:tabs>
          <w:tab w:val="center" w:pos="4677"/>
          <w:tab w:val="left" w:pos="5190"/>
        </w:tabs>
        <w:contextualSpacing/>
        <w:jc w:val="both"/>
      </w:pPr>
      <w:r>
        <w:t xml:space="preserve">       </w:t>
      </w:r>
      <w:r w:rsidR="0022494E" w:rsidRPr="00FF2DBD">
        <w:t xml:space="preserve"> использование целостной педагогической сис</w:t>
      </w:r>
      <w:r>
        <w:t>темы, построенной на основе подходов</w:t>
      </w:r>
      <w:r w:rsidR="0022494E" w:rsidRPr="00FF2DBD">
        <w:t xml:space="preserve"> общенаучного уровня методологии педагогики для создания условий  формирования духовности и культуры, инициативности, самостоятельности, толерантности, способности воспитанника к успешной социализации в обществе</w:t>
      </w:r>
      <w:r>
        <w:t>,</w:t>
      </w:r>
    </w:p>
    <w:p w:rsidR="0022494E" w:rsidRPr="00FF2DBD" w:rsidRDefault="00097E54" w:rsidP="0022494E">
      <w:pPr>
        <w:tabs>
          <w:tab w:val="center" w:pos="4677"/>
          <w:tab w:val="left" w:pos="5190"/>
        </w:tabs>
        <w:contextualSpacing/>
        <w:jc w:val="both"/>
      </w:pPr>
      <w:proofErr w:type="gramStart"/>
      <w:r>
        <w:t>задачами</w:t>
      </w:r>
      <w:proofErr w:type="gramEnd"/>
      <w:r>
        <w:t xml:space="preserve"> которой являются:</w:t>
      </w:r>
      <w:r w:rsidR="0022494E" w:rsidRPr="00FF2DBD">
        <w:t xml:space="preserve"> </w:t>
      </w:r>
    </w:p>
    <w:p w:rsidR="0022494E" w:rsidRPr="00FF2DBD" w:rsidRDefault="0022494E" w:rsidP="0022494E">
      <w:pPr>
        <w:pStyle w:val="a7"/>
        <w:tabs>
          <w:tab w:val="center" w:pos="4677"/>
          <w:tab w:val="left" w:pos="5190"/>
        </w:tabs>
        <w:spacing w:after="200"/>
        <w:jc w:val="both"/>
      </w:pPr>
      <w:r>
        <w:t xml:space="preserve">1. </w:t>
      </w:r>
      <w:r w:rsidRPr="00FF2DBD">
        <w:t>Создание педагогических условий, способствующих социально-личностной адаптации ребёнка к школе средствами театрализованной игры.</w:t>
      </w:r>
    </w:p>
    <w:p w:rsidR="0022494E" w:rsidRPr="00FF2DBD" w:rsidRDefault="0022494E" w:rsidP="0022494E">
      <w:pPr>
        <w:pStyle w:val="a7"/>
        <w:tabs>
          <w:tab w:val="center" w:pos="4677"/>
          <w:tab w:val="left" w:pos="5190"/>
        </w:tabs>
        <w:spacing w:after="200"/>
        <w:jc w:val="both"/>
      </w:pPr>
      <w:r>
        <w:t xml:space="preserve">2. </w:t>
      </w:r>
      <w:r w:rsidRPr="00FF2DBD">
        <w:t>Воспитание у старших дошкольников познавательной готовности к обучению через игровую деятельность.</w:t>
      </w:r>
    </w:p>
    <w:p w:rsidR="0022494E" w:rsidRPr="00FF2DBD" w:rsidRDefault="0022494E" w:rsidP="0022494E">
      <w:pPr>
        <w:pStyle w:val="a7"/>
        <w:tabs>
          <w:tab w:val="center" w:pos="4677"/>
          <w:tab w:val="left" w:pos="5190"/>
        </w:tabs>
        <w:spacing w:after="200"/>
        <w:jc w:val="both"/>
      </w:pPr>
      <w:r>
        <w:t xml:space="preserve">3. </w:t>
      </w:r>
      <w:r w:rsidRPr="00FF2DBD">
        <w:t>Привлечение родителей к созданию условий в семье, способствующих наиболее полному усвоению знаний, умений и навыков и реализации их в повседневной жизни.</w:t>
      </w:r>
    </w:p>
    <w:p w:rsidR="0022494E" w:rsidRPr="00097E54" w:rsidRDefault="00097E54" w:rsidP="00D73E0A">
      <w:pPr>
        <w:tabs>
          <w:tab w:val="left" w:pos="1134"/>
        </w:tabs>
        <w:contextualSpacing/>
        <w:jc w:val="both"/>
      </w:pPr>
      <w:r>
        <w:t>В течение 2017-2018 учебного года было продолжено  изучение  теоретической   базы</w:t>
      </w:r>
      <w:r w:rsidR="0022494E" w:rsidRPr="00FF2DBD">
        <w:t xml:space="preserve"> подготовки воспитанников </w:t>
      </w:r>
      <w:proofErr w:type="gramStart"/>
      <w:r w:rsidR="0022494E" w:rsidRPr="00FF2DBD">
        <w:t xml:space="preserve">к школе средствами театрализованных игр </w:t>
      </w:r>
      <w:r>
        <w:t xml:space="preserve">с опорой  на практику </w:t>
      </w:r>
      <w:r w:rsidR="0022494E" w:rsidRPr="00FF2DBD">
        <w:t xml:space="preserve">через </w:t>
      </w:r>
      <w:r>
        <w:t>презентации опыта работы  педагогов на уровне</w:t>
      </w:r>
      <w:proofErr w:type="gramEnd"/>
      <w:r>
        <w:t xml:space="preserve"> учреждения </w:t>
      </w:r>
      <w:r w:rsidR="00D73E0A">
        <w:t>и м/о города и района.</w:t>
      </w:r>
    </w:p>
    <w:p w:rsidR="0022494E" w:rsidRDefault="00D73E0A" w:rsidP="00D73E0A">
      <w:pPr>
        <w:jc w:val="both"/>
        <w:rPr>
          <w:color w:val="000000"/>
        </w:rPr>
      </w:pPr>
      <w:r>
        <w:rPr>
          <w:color w:val="000000"/>
        </w:rPr>
        <w:t xml:space="preserve"> </w:t>
      </w:r>
      <w:r>
        <w:rPr>
          <w:color w:val="000000"/>
        </w:rPr>
        <w:tab/>
        <w:t>Продолжена  работа над созданием игровых условий для самостоя</w:t>
      </w:r>
      <w:r>
        <w:rPr>
          <w:color w:val="000000"/>
        </w:rPr>
        <w:softHyphen/>
        <w:t>тельной творческой деятельности воспитанников.</w:t>
      </w:r>
      <w:r w:rsidR="0022494E" w:rsidRPr="00FF2DBD">
        <w:rPr>
          <w:color w:val="000000"/>
        </w:rPr>
        <w:t xml:space="preserve"> </w:t>
      </w:r>
    </w:p>
    <w:p w:rsidR="00D73E0A" w:rsidRPr="00D73E0A" w:rsidRDefault="00D73E0A" w:rsidP="00D73E0A">
      <w:pPr>
        <w:jc w:val="both"/>
        <w:rPr>
          <w:color w:val="000000"/>
        </w:rPr>
      </w:pPr>
      <w:r>
        <w:rPr>
          <w:color w:val="000000"/>
        </w:rPr>
        <w:t xml:space="preserve">            Важными составляющими являются такие моменты, как:</w:t>
      </w:r>
    </w:p>
    <w:p w:rsidR="0022494E" w:rsidRPr="00FF2DBD" w:rsidRDefault="00D73E0A" w:rsidP="0022494E">
      <w:pPr>
        <w:widowControl w:val="0"/>
        <w:shd w:val="clear" w:color="auto" w:fill="FFFFFF"/>
        <w:autoSpaceDE w:val="0"/>
        <w:autoSpaceDN w:val="0"/>
        <w:adjustRightInd w:val="0"/>
        <w:jc w:val="both"/>
      </w:pPr>
      <w:r>
        <w:t xml:space="preserve">- </w:t>
      </w:r>
      <w:r w:rsidR="0022494E" w:rsidRPr="00FF2DBD">
        <w:rPr>
          <w:color w:val="000000"/>
        </w:rPr>
        <w:t xml:space="preserve"> ведущее по</w:t>
      </w:r>
      <w:r w:rsidR="0022494E" w:rsidRPr="00FF2DBD">
        <w:rPr>
          <w:color w:val="000000"/>
        </w:rPr>
        <w:softHyphen/>
        <w:t xml:space="preserve">ложение </w:t>
      </w:r>
      <w:r>
        <w:rPr>
          <w:color w:val="000000"/>
        </w:rPr>
        <w:t xml:space="preserve">игры </w:t>
      </w:r>
      <w:r w:rsidR="0022494E" w:rsidRPr="00FF2DBD">
        <w:rPr>
          <w:color w:val="000000"/>
        </w:rPr>
        <w:t>среди других видов деятельности воспитанников;</w:t>
      </w:r>
    </w:p>
    <w:p w:rsidR="0022494E" w:rsidRPr="00FF2DBD" w:rsidRDefault="00D73E0A" w:rsidP="0022494E">
      <w:pPr>
        <w:widowControl w:val="0"/>
        <w:shd w:val="clear" w:color="auto" w:fill="FFFFFF"/>
        <w:autoSpaceDE w:val="0"/>
        <w:autoSpaceDN w:val="0"/>
        <w:adjustRightInd w:val="0"/>
        <w:jc w:val="both"/>
      </w:pPr>
      <w:r>
        <w:rPr>
          <w:color w:val="000000"/>
        </w:rPr>
        <w:t>-  отведение воспитанникам  времени  и места</w:t>
      </w:r>
      <w:r w:rsidR="0022494E" w:rsidRPr="00FF2DBD">
        <w:rPr>
          <w:color w:val="000000"/>
        </w:rPr>
        <w:t xml:space="preserve"> для самодеятельных игр;</w:t>
      </w:r>
    </w:p>
    <w:p w:rsidR="0022494E" w:rsidRPr="00FF2DBD" w:rsidRDefault="00D73E0A" w:rsidP="0022494E">
      <w:pPr>
        <w:widowControl w:val="0"/>
        <w:shd w:val="clear" w:color="auto" w:fill="FFFFFF"/>
        <w:autoSpaceDE w:val="0"/>
        <w:autoSpaceDN w:val="0"/>
        <w:adjustRightInd w:val="0"/>
        <w:jc w:val="both"/>
      </w:pPr>
      <w:r>
        <w:rPr>
          <w:color w:val="000000"/>
        </w:rPr>
        <w:t>- создание окружающей среды, питающей</w:t>
      </w:r>
      <w:r w:rsidR="0022494E" w:rsidRPr="00FF2DBD">
        <w:rPr>
          <w:color w:val="000000"/>
        </w:rPr>
        <w:t xml:space="preserve"> яркими художест</w:t>
      </w:r>
      <w:r w:rsidR="0022494E" w:rsidRPr="00FF2DBD">
        <w:rPr>
          <w:color w:val="000000"/>
        </w:rPr>
        <w:softHyphen/>
        <w:t>вен</w:t>
      </w:r>
      <w:r>
        <w:rPr>
          <w:color w:val="000000"/>
        </w:rPr>
        <w:t>ными образами и сюжетами детские</w:t>
      </w:r>
      <w:r w:rsidR="0022494E" w:rsidRPr="00FF2DBD">
        <w:rPr>
          <w:color w:val="000000"/>
        </w:rPr>
        <w:t xml:space="preserve"> игр</w:t>
      </w:r>
      <w:r>
        <w:rPr>
          <w:color w:val="000000"/>
        </w:rPr>
        <w:t>ы</w:t>
      </w:r>
      <w:r w:rsidR="0022494E" w:rsidRPr="00FF2DBD">
        <w:rPr>
          <w:color w:val="000000"/>
        </w:rPr>
        <w:t>;</w:t>
      </w:r>
    </w:p>
    <w:p w:rsidR="0022494E" w:rsidRPr="00FF2DBD" w:rsidRDefault="00D73E0A" w:rsidP="0022494E">
      <w:pPr>
        <w:widowControl w:val="0"/>
        <w:shd w:val="clear" w:color="auto" w:fill="FFFFFF"/>
        <w:autoSpaceDE w:val="0"/>
        <w:autoSpaceDN w:val="0"/>
        <w:adjustRightInd w:val="0"/>
        <w:jc w:val="both"/>
      </w:pPr>
      <w:r>
        <w:rPr>
          <w:color w:val="000000"/>
        </w:rPr>
        <w:t>-</w:t>
      </w:r>
      <w:r w:rsidR="0022494E" w:rsidRPr="00FF2DBD">
        <w:rPr>
          <w:color w:val="000000"/>
        </w:rPr>
        <w:t xml:space="preserve"> </w:t>
      </w:r>
      <w:r>
        <w:rPr>
          <w:color w:val="000000"/>
        </w:rPr>
        <w:t>овладение воспитателями</w:t>
      </w:r>
      <w:r w:rsidR="0022494E" w:rsidRPr="00FF2DBD">
        <w:rPr>
          <w:color w:val="000000"/>
        </w:rPr>
        <w:t xml:space="preserve"> опытом театральных выступлений, арти</w:t>
      </w:r>
      <w:r w:rsidR="0022494E" w:rsidRPr="00FF2DBD">
        <w:rPr>
          <w:color w:val="000000"/>
        </w:rPr>
        <w:softHyphen/>
        <w:t>стическими качествами;</w:t>
      </w:r>
    </w:p>
    <w:p w:rsidR="0022494E" w:rsidRPr="00FF2DBD" w:rsidRDefault="0096199A" w:rsidP="0022494E">
      <w:pPr>
        <w:widowControl w:val="0"/>
        <w:shd w:val="clear" w:color="auto" w:fill="FFFFFF"/>
        <w:autoSpaceDE w:val="0"/>
        <w:autoSpaceDN w:val="0"/>
        <w:adjustRightInd w:val="0"/>
        <w:jc w:val="both"/>
        <w:rPr>
          <w:color w:val="000000"/>
        </w:rPr>
      </w:pPr>
      <w:proofErr w:type="gramStart"/>
      <w:r>
        <w:rPr>
          <w:color w:val="000000"/>
        </w:rPr>
        <w:t>- с</w:t>
      </w:r>
      <w:r w:rsidR="00D73E0A">
        <w:rPr>
          <w:color w:val="000000"/>
        </w:rPr>
        <w:t>оздание</w:t>
      </w:r>
      <w:r>
        <w:rPr>
          <w:color w:val="000000"/>
        </w:rPr>
        <w:t xml:space="preserve"> взросло-детская общности</w:t>
      </w:r>
      <w:r w:rsidR="0022494E" w:rsidRPr="00FF2DBD">
        <w:rPr>
          <w:color w:val="000000"/>
        </w:rPr>
        <w:t xml:space="preserve"> (педаг</w:t>
      </w:r>
      <w:r>
        <w:rPr>
          <w:color w:val="000000"/>
        </w:rPr>
        <w:t>оги - дети - роди</w:t>
      </w:r>
      <w:r>
        <w:rPr>
          <w:color w:val="000000"/>
        </w:rPr>
        <w:softHyphen/>
        <w:t xml:space="preserve">тели), живущей общими интересами, претворяющей </w:t>
      </w:r>
      <w:r w:rsidR="0022494E" w:rsidRPr="00FF2DBD">
        <w:rPr>
          <w:color w:val="000000"/>
        </w:rPr>
        <w:t xml:space="preserve"> в </w:t>
      </w:r>
      <w:r>
        <w:rPr>
          <w:color w:val="000000"/>
        </w:rPr>
        <w:t>жизнь творческие проекты,  планов</w:t>
      </w:r>
      <w:r w:rsidR="0022494E" w:rsidRPr="00FF2DBD">
        <w:rPr>
          <w:color w:val="000000"/>
        </w:rPr>
        <w:t xml:space="preserve"> на будущее общение.</w:t>
      </w:r>
      <w:proofErr w:type="gramEnd"/>
    </w:p>
    <w:p w:rsidR="0022494E" w:rsidRPr="00FF2DBD" w:rsidRDefault="0022494E" w:rsidP="0022494E">
      <w:pPr>
        <w:widowControl w:val="0"/>
        <w:shd w:val="clear" w:color="auto" w:fill="FFFFFF"/>
        <w:autoSpaceDE w:val="0"/>
        <w:autoSpaceDN w:val="0"/>
        <w:adjustRightInd w:val="0"/>
        <w:ind w:firstLine="540"/>
        <w:jc w:val="both"/>
        <w:rPr>
          <w:color w:val="000000"/>
        </w:rPr>
      </w:pPr>
      <w:r w:rsidRPr="00FF2DBD">
        <w:rPr>
          <w:color w:val="000000"/>
        </w:rPr>
        <w:t xml:space="preserve"> Большую роль в развитии театрализованной деятельности иг</w:t>
      </w:r>
      <w:r w:rsidRPr="00FF2DBD">
        <w:rPr>
          <w:color w:val="000000"/>
        </w:rPr>
        <w:softHyphen/>
        <w:t>рает грамотное педагогическое руководство.</w:t>
      </w:r>
    </w:p>
    <w:p w:rsidR="0022494E" w:rsidRPr="00FF2DBD" w:rsidRDefault="0022494E" w:rsidP="0022494E">
      <w:r w:rsidRPr="00FF2DBD">
        <w:t xml:space="preserve"> Деятельность коллектива по данной теме проходила</w:t>
      </w:r>
      <w:r w:rsidRPr="00FF2DBD">
        <w:tab/>
        <w:t>по трем направлениям:</w:t>
      </w:r>
    </w:p>
    <w:p w:rsidR="0022494E" w:rsidRPr="00FF2DBD" w:rsidRDefault="0022494E" w:rsidP="0022494E">
      <w:pPr>
        <w:widowControl w:val="0"/>
        <w:shd w:val="clear" w:color="auto" w:fill="FFFFFF"/>
        <w:autoSpaceDE w:val="0"/>
        <w:autoSpaceDN w:val="0"/>
        <w:adjustRightInd w:val="0"/>
        <w:jc w:val="both"/>
        <w:rPr>
          <w:color w:val="000000"/>
        </w:rPr>
      </w:pPr>
      <w:r w:rsidRPr="00FF2DBD">
        <w:rPr>
          <w:color w:val="000000"/>
        </w:rPr>
        <w:t>- индивидуальная работа</w:t>
      </w:r>
    </w:p>
    <w:p w:rsidR="0022494E" w:rsidRPr="00FF2DBD" w:rsidRDefault="0022494E" w:rsidP="0022494E">
      <w:pPr>
        <w:widowControl w:val="0"/>
        <w:shd w:val="clear" w:color="auto" w:fill="FFFFFF"/>
        <w:autoSpaceDE w:val="0"/>
        <w:autoSpaceDN w:val="0"/>
        <w:adjustRightInd w:val="0"/>
        <w:jc w:val="both"/>
        <w:rPr>
          <w:color w:val="000000"/>
        </w:rPr>
      </w:pPr>
      <w:r w:rsidRPr="00FF2DBD">
        <w:rPr>
          <w:color w:val="000000"/>
        </w:rPr>
        <w:t>- работа с родителями</w:t>
      </w:r>
    </w:p>
    <w:p w:rsidR="0022494E" w:rsidRPr="00FF2DBD" w:rsidRDefault="0022494E" w:rsidP="0022494E">
      <w:pPr>
        <w:widowControl w:val="0"/>
        <w:shd w:val="clear" w:color="auto" w:fill="FFFFFF"/>
        <w:autoSpaceDE w:val="0"/>
        <w:autoSpaceDN w:val="0"/>
        <w:adjustRightInd w:val="0"/>
        <w:jc w:val="both"/>
        <w:rPr>
          <w:color w:val="000000"/>
        </w:rPr>
      </w:pPr>
      <w:r w:rsidRPr="00FF2DBD">
        <w:rPr>
          <w:color w:val="000000"/>
        </w:rPr>
        <w:t>- расширение контактов с социумом</w:t>
      </w:r>
    </w:p>
    <w:p w:rsidR="0022494E" w:rsidRPr="00FF2DBD" w:rsidRDefault="0022494E" w:rsidP="0022494E">
      <w:pPr>
        <w:widowControl w:val="0"/>
        <w:shd w:val="clear" w:color="auto" w:fill="FFFFFF"/>
        <w:autoSpaceDE w:val="0"/>
        <w:autoSpaceDN w:val="0"/>
        <w:adjustRightInd w:val="0"/>
        <w:ind w:firstLine="540"/>
        <w:jc w:val="both"/>
        <w:rPr>
          <w:color w:val="000000"/>
        </w:rPr>
      </w:pPr>
    </w:p>
    <w:p w:rsidR="0022494E" w:rsidRPr="00FF2DBD" w:rsidRDefault="0022494E" w:rsidP="0022494E">
      <w:pPr>
        <w:pStyle w:val="a7"/>
        <w:tabs>
          <w:tab w:val="left" w:pos="1134"/>
        </w:tabs>
        <w:spacing w:line="276" w:lineRule="auto"/>
        <w:ind w:left="0"/>
        <w:jc w:val="both"/>
      </w:pPr>
      <w:r>
        <w:tab/>
      </w:r>
      <w:r w:rsidRPr="00FF2DBD">
        <w:t xml:space="preserve">В соответствии с ФГОС </w:t>
      </w:r>
      <w:proofErr w:type="gramStart"/>
      <w:r w:rsidRPr="00FF2DBD">
        <w:t>ДО</w:t>
      </w:r>
      <w:proofErr w:type="gramEnd"/>
      <w:r w:rsidRPr="00FF2DBD">
        <w:t xml:space="preserve"> </w:t>
      </w:r>
      <w:proofErr w:type="gramStart"/>
      <w:r w:rsidRPr="00FF2DBD">
        <w:t>скорректирована</w:t>
      </w:r>
      <w:proofErr w:type="gramEnd"/>
      <w:r w:rsidRPr="00FF2DBD">
        <w:t xml:space="preserve">  рабочая программа по  социальной адаптации ребенка к школе «Страна чудес»,</w:t>
      </w:r>
      <w:r>
        <w:t xml:space="preserve"> </w:t>
      </w:r>
      <w:r w:rsidRPr="00FF2DBD">
        <w:t>которая представлена приложением к методическим рекомендациям</w:t>
      </w:r>
      <w:r>
        <w:t>.</w:t>
      </w:r>
    </w:p>
    <w:p w:rsidR="0022494E" w:rsidRPr="00FF2DBD" w:rsidRDefault="0022494E" w:rsidP="0022494E">
      <w:pPr>
        <w:pStyle w:val="a7"/>
        <w:tabs>
          <w:tab w:val="left" w:pos="1134"/>
        </w:tabs>
        <w:spacing w:line="276" w:lineRule="auto"/>
        <w:ind w:left="0"/>
        <w:jc w:val="both"/>
      </w:pPr>
      <w:r>
        <w:tab/>
      </w:r>
      <w:r w:rsidRPr="00FF2DBD">
        <w:t>Систематизирован материал, накопленный в ходе инновационной деятельности. Оформлены  методические  рекомендации  по итогам  инновационной деятельности по теме «Социально-личностная адаптация ребенка к школе средствами театрализованной игры»</w:t>
      </w:r>
    </w:p>
    <w:p w:rsidR="0022494E" w:rsidRDefault="0022494E" w:rsidP="0022494E">
      <w:pPr>
        <w:widowControl w:val="0"/>
        <w:shd w:val="clear" w:color="auto" w:fill="FFFFFF"/>
        <w:autoSpaceDE w:val="0"/>
        <w:autoSpaceDN w:val="0"/>
        <w:adjustRightInd w:val="0"/>
        <w:ind w:firstLine="540"/>
        <w:jc w:val="both"/>
        <w:rPr>
          <w:color w:val="000000"/>
        </w:rPr>
      </w:pPr>
      <w:r w:rsidRPr="00FF2DBD">
        <w:t xml:space="preserve">Кроме этого, педагоги всех возрастных групп подготовили и продемонстрировали </w:t>
      </w:r>
      <w:r w:rsidRPr="00FF2DBD">
        <w:rPr>
          <w:color w:val="000000"/>
        </w:rPr>
        <w:t>яркие художест</w:t>
      </w:r>
      <w:r w:rsidRPr="00FF2DBD">
        <w:rPr>
          <w:color w:val="000000"/>
        </w:rPr>
        <w:softHyphen/>
        <w:t>венные образы и сюжеты детских игр через организованную образовательную деятельность – открытые занятия</w:t>
      </w:r>
      <w:r>
        <w:rPr>
          <w:color w:val="000000"/>
        </w:rPr>
        <w:t>.</w:t>
      </w:r>
    </w:p>
    <w:p w:rsidR="0022494E" w:rsidRPr="00FF2DBD" w:rsidRDefault="0022494E" w:rsidP="0022494E">
      <w:pPr>
        <w:pStyle w:val="a7"/>
        <w:ind w:left="360" w:firstLine="180"/>
        <w:jc w:val="both"/>
      </w:pPr>
      <w:r w:rsidRPr="00FF2DBD">
        <w:t>Из пра</w:t>
      </w:r>
      <w:r>
        <w:t>ктических занятий видно</w:t>
      </w:r>
      <w:r w:rsidRPr="00FF2DBD">
        <w:t>, что у воспитанников всех возрастных групп отчетливо проявляется стремление к творчеству, самостоятельному решению поставленной задачи в театрализованной деятельности.</w:t>
      </w:r>
    </w:p>
    <w:p w:rsidR="0022494E" w:rsidRPr="00FF2DBD" w:rsidRDefault="0022494E" w:rsidP="0022494E">
      <w:pPr>
        <w:ind w:firstLine="708"/>
        <w:jc w:val="both"/>
      </w:pPr>
      <w:r w:rsidRPr="00FF2DBD">
        <w:lastRenderedPageBreak/>
        <w:t>Включенность детей в театральное творчество обеспечивает быстрое освоение ими правил жизни и их применение в новых ситуациях, а также  всестороннюю готовность к обучению в школе.</w:t>
      </w:r>
    </w:p>
    <w:p w:rsidR="0022494E" w:rsidRDefault="0022494E" w:rsidP="0022494E">
      <w:pPr>
        <w:ind w:firstLine="708"/>
        <w:jc w:val="both"/>
      </w:pPr>
      <w:r>
        <w:t>Коллектив ДОО продолжает действенную работу по ознакомлению воспитанников с историческим, культурным, национальным содержанием родного региона через взаимосвязь учреждения с краеведческим музеем города, повышающую их познавательный и эмоциональный интерес к истории своей малой родины.  Активизировано привлечение дошкольников к участию в городских праздниках и социокультурных традициях региона, что способствует  повышению статуса ДОО в социуме, развитию позитивного общественного мнения об учреждении.</w:t>
      </w:r>
    </w:p>
    <w:p w:rsidR="0022494E" w:rsidRDefault="0022494E" w:rsidP="0022494E">
      <w:pPr>
        <w:widowControl w:val="0"/>
        <w:shd w:val="clear" w:color="auto" w:fill="FFFFFF"/>
        <w:autoSpaceDE w:val="0"/>
        <w:autoSpaceDN w:val="0"/>
        <w:adjustRightInd w:val="0"/>
        <w:jc w:val="both"/>
      </w:pPr>
      <w:r>
        <w:t xml:space="preserve">      Сотрудниками д/с и музея была проведена большая предварительная работа, изучены программные задачи по национально-региональному компоненту, тематические композиции музея, проведены консультации по темам музейной педагогики.</w:t>
      </w:r>
    </w:p>
    <w:p w:rsidR="0022494E" w:rsidRDefault="0022494E" w:rsidP="0022494E">
      <w:pPr>
        <w:widowControl w:val="0"/>
        <w:shd w:val="clear" w:color="auto" w:fill="FFFFFF"/>
        <w:autoSpaceDE w:val="0"/>
        <w:autoSpaceDN w:val="0"/>
        <w:adjustRightInd w:val="0"/>
        <w:ind w:firstLine="360"/>
        <w:jc w:val="both"/>
      </w:pPr>
      <w:r>
        <w:t>У педагогов повысился интерес к данной теме: они углубили информационные  и профессиональные знания, обогатили содержание материалов по региональному компоненту, пополнили педагогические копилки, внесли новые детали в оборудование групповых мини-музеев.</w:t>
      </w:r>
    </w:p>
    <w:p w:rsidR="0022494E" w:rsidRDefault="0022494E" w:rsidP="0022494E">
      <w:pPr>
        <w:widowControl w:val="0"/>
        <w:shd w:val="clear" w:color="auto" w:fill="FFFFFF"/>
        <w:autoSpaceDE w:val="0"/>
        <w:autoSpaceDN w:val="0"/>
        <w:adjustRightInd w:val="0"/>
        <w:ind w:firstLine="360"/>
        <w:jc w:val="both"/>
      </w:pPr>
      <w:r>
        <w:t>Благодаря совместной деятельности ДОО и музея воспитанники узнали много нового о родном крае: познакомились с людьми, символикой родного города, природой и богатствами края, предметами быта и старины.</w:t>
      </w:r>
    </w:p>
    <w:p w:rsidR="0022494E" w:rsidRDefault="0022494E" w:rsidP="0022494E">
      <w:pPr>
        <w:widowControl w:val="0"/>
        <w:shd w:val="clear" w:color="auto" w:fill="FFFFFF"/>
        <w:autoSpaceDE w:val="0"/>
        <w:autoSpaceDN w:val="0"/>
        <w:adjustRightInd w:val="0"/>
        <w:ind w:firstLine="360"/>
        <w:jc w:val="both"/>
      </w:pPr>
      <w:r>
        <w:t xml:space="preserve">В работе были использованы разнообразные формы: театрализация, беседы, рассматривание экспонатов, атрибутов, </w:t>
      </w:r>
      <w:proofErr w:type="spellStart"/>
      <w:r>
        <w:t>изодеятельность</w:t>
      </w:r>
      <w:proofErr w:type="spellEnd"/>
      <w:r>
        <w:t>, -  что повышает интерес дошкольников к истории родного края, развивает познавательную активность, любознательность, внимание.</w:t>
      </w:r>
    </w:p>
    <w:p w:rsidR="0022494E" w:rsidRDefault="0022494E" w:rsidP="0022494E">
      <w:pPr>
        <w:widowControl w:val="0"/>
        <w:shd w:val="clear" w:color="auto" w:fill="FFFFFF"/>
        <w:autoSpaceDE w:val="0"/>
        <w:autoSpaceDN w:val="0"/>
        <w:adjustRightInd w:val="0"/>
        <w:ind w:firstLine="360"/>
        <w:jc w:val="both"/>
      </w:pPr>
      <w:r>
        <w:t xml:space="preserve">Основные мероприятия в плане работы ДОО по повышению качества образования связаны с уровнем квалификации, профессионализма, продуктивности педагогов; уровнем деятельности учреждения во взаимосвязи с окружающей средой, совершенствованием системы управления качеством образования. При этом особое внимание уделяется повышению качества общетеоретической и профессиональной подготовки педагогов, качества применяемых современных технологий воспитания и обучения, методических систем, организации самостоятельной и исследовательской деятельности. </w:t>
      </w:r>
    </w:p>
    <w:p w:rsidR="0022494E" w:rsidRDefault="0022494E" w:rsidP="0022494E">
      <w:pPr>
        <w:widowControl w:val="0"/>
        <w:shd w:val="clear" w:color="auto" w:fill="FFFFFF"/>
        <w:autoSpaceDE w:val="0"/>
        <w:autoSpaceDN w:val="0"/>
        <w:adjustRightInd w:val="0"/>
        <w:ind w:firstLine="360"/>
        <w:jc w:val="both"/>
      </w:pPr>
    </w:p>
    <w:p w:rsidR="0022494E" w:rsidRDefault="0022494E" w:rsidP="0022494E">
      <w:pPr>
        <w:jc w:val="both"/>
      </w:pPr>
      <w:r>
        <w:t xml:space="preserve">    </w:t>
      </w:r>
      <w:r>
        <w:tab/>
        <w:t xml:space="preserve">   Педагоги дошкольного учреждения уделяют большое внимание работе с семьями воспитанников, вовлекая родителей в единое образовательное пространство. Работа с родителями осуществлялась через проведение родительских собраний в различных формах, групповые и индивидуальные консультации, наглядную информацию, участие родителей в педагогических проектах и неделях творчества, анкетирование, выставках и смотра</w:t>
      </w:r>
      <w:proofErr w:type="gramStart"/>
      <w:r>
        <w:t>х-</w:t>
      </w:r>
      <w:proofErr w:type="gramEnd"/>
      <w:r>
        <w:t xml:space="preserve"> конкурсах.</w:t>
      </w:r>
    </w:p>
    <w:p w:rsidR="0022494E" w:rsidRDefault="0022494E" w:rsidP="0022494E"/>
    <w:p w:rsidR="0022494E" w:rsidRDefault="0022494E" w:rsidP="0022494E">
      <w:r>
        <w:t>Работа с родителями в ДОО строится по следующим направлениям:</w:t>
      </w:r>
    </w:p>
    <w:p w:rsidR="0022494E" w:rsidRDefault="0022494E" w:rsidP="0022494E">
      <w:r>
        <w:t>-оказание помощи семье в воспитании;</w:t>
      </w:r>
    </w:p>
    <w:p w:rsidR="0022494E" w:rsidRDefault="0022494E" w:rsidP="0022494E">
      <w:r>
        <w:t>-вовлечение семьи в образовательный процесс;</w:t>
      </w:r>
    </w:p>
    <w:p w:rsidR="0022494E" w:rsidRDefault="0022494E" w:rsidP="0022494E">
      <w:r>
        <w:t>-культурно – просветительная работа;</w:t>
      </w:r>
    </w:p>
    <w:p w:rsidR="0022494E" w:rsidRDefault="0022494E" w:rsidP="0022494E">
      <w:r>
        <w:t>-создание совместно с родителями условий для реализации личности ребенка;</w:t>
      </w:r>
    </w:p>
    <w:p w:rsidR="0022494E" w:rsidRDefault="0022494E" w:rsidP="0022494E">
      <w:r>
        <w:t xml:space="preserve">-изучение запросов семьи и их удовлетворение через совершенствование образовательной деятельности.  </w:t>
      </w:r>
    </w:p>
    <w:p w:rsidR="0022494E" w:rsidRDefault="0022494E" w:rsidP="0022494E">
      <w:pPr>
        <w:widowControl w:val="0"/>
        <w:shd w:val="clear" w:color="auto" w:fill="FFFFFF"/>
        <w:autoSpaceDE w:val="0"/>
        <w:autoSpaceDN w:val="0"/>
        <w:adjustRightInd w:val="0"/>
        <w:ind w:firstLine="708"/>
        <w:jc w:val="both"/>
      </w:pPr>
      <w:r>
        <w:t xml:space="preserve">В практике работы ДОО накоплен разнообразный опыт планирования работы с кадрами. Прежде всего, циклограммы деятельности, которые помогают организовать свой труд, учесть основные направления деятельности и плановость их выполнения. </w:t>
      </w:r>
    </w:p>
    <w:p w:rsidR="0022494E" w:rsidRDefault="0022494E" w:rsidP="0022494E">
      <w:pPr>
        <w:widowControl w:val="0"/>
        <w:shd w:val="clear" w:color="auto" w:fill="FFFFFF"/>
        <w:autoSpaceDE w:val="0"/>
        <w:autoSpaceDN w:val="0"/>
        <w:adjustRightInd w:val="0"/>
        <w:ind w:firstLine="708"/>
        <w:jc w:val="both"/>
      </w:pPr>
      <w:r>
        <w:t xml:space="preserve">Одним из условий достижения эффективности результатов деятельности ДОО стала </w:t>
      </w:r>
      <w:proofErr w:type="spellStart"/>
      <w:r>
        <w:t>сформированность</w:t>
      </w:r>
      <w:proofErr w:type="spellEnd"/>
      <w:r>
        <w:t xml:space="preserve"> у педагогов потребности в непрерывном профессиональном росте. </w:t>
      </w:r>
    </w:p>
    <w:p w:rsidR="0022494E" w:rsidRDefault="0022494E" w:rsidP="0022494E">
      <w:pPr>
        <w:widowControl w:val="0"/>
        <w:shd w:val="clear" w:color="auto" w:fill="FFFFFF"/>
        <w:autoSpaceDE w:val="0"/>
        <w:autoSpaceDN w:val="0"/>
        <w:adjustRightInd w:val="0"/>
        <w:ind w:firstLine="360"/>
        <w:jc w:val="both"/>
      </w:pPr>
      <w:r>
        <w:t xml:space="preserve">Для повышения педагогического мастерства педагогов и результативности методической работы включены подсистемы обеспечения и поддержки, взаимодействующие между собой. Они создают предпосылки для глубокого педагогического анализа, прогноза ожидаемых результатов и стимулирования педагогического творчества: </w:t>
      </w:r>
    </w:p>
    <w:p w:rsidR="0022494E" w:rsidRDefault="0022494E" w:rsidP="0022494E">
      <w:pPr>
        <w:widowControl w:val="0"/>
        <w:shd w:val="clear" w:color="auto" w:fill="FFFFFF"/>
        <w:autoSpaceDE w:val="0"/>
        <w:autoSpaceDN w:val="0"/>
        <w:adjustRightInd w:val="0"/>
        <w:jc w:val="both"/>
      </w:pPr>
      <w:r>
        <w:t xml:space="preserve">       1. Социальный заказ ДОО (стратегическая цель)</w:t>
      </w:r>
    </w:p>
    <w:p w:rsidR="0022494E" w:rsidRDefault="0022494E" w:rsidP="0022494E">
      <w:pPr>
        <w:widowControl w:val="0"/>
        <w:shd w:val="clear" w:color="auto" w:fill="FFFFFF"/>
        <w:autoSpaceDE w:val="0"/>
        <w:autoSpaceDN w:val="0"/>
        <w:adjustRightInd w:val="0"/>
        <w:ind w:firstLine="360"/>
        <w:jc w:val="both"/>
      </w:pPr>
      <w:r>
        <w:lastRenderedPageBreak/>
        <w:t xml:space="preserve"> 2. Информационное обеспечение</w:t>
      </w:r>
    </w:p>
    <w:p w:rsidR="0022494E" w:rsidRDefault="0022494E" w:rsidP="0022494E">
      <w:pPr>
        <w:widowControl w:val="0"/>
        <w:shd w:val="clear" w:color="auto" w:fill="FFFFFF"/>
        <w:autoSpaceDE w:val="0"/>
        <w:autoSpaceDN w:val="0"/>
        <w:adjustRightInd w:val="0"/>
        <w:ind w:firstLine="360"/>
        <w:jc w:val="both"/>
      </w:pPr>
      <w:r>
        <w:t xml:space="preserve"> 3.Учебно-методическое обеспечение</w:t>
      </w:r>
    </w:p>
    <w:p w:rsidR="0022494E" w:rsidRDefault="0022494E" w:rsidP="0022494E">
      <w:pPr>
        <w:widowControl w:val="0"/>
        <w:shd w:val="clear" w:color="auto" w:fill="FFFFFF"/>
        <w:autoSpaceDE w:val="0"/>
        <w:autoSpaceDN w:val="0"/>
        <w:adjustRightInd w:val="0"/>
        <w:ind w:firstLine="360"/>
        <w:jc w:val="both"/>
      </w:pPr>
      <w:r>
        <w:t xml:space="preserve"> 4. Научно-методическое обеспечение</w:t>
      </w:r>
    </w:p>
    <w:p w:rsidR="0022494E" w:rsidRDefault="0022494E" w:rsidP="0022494E">
      <w:pPr>
        <w:widowControl w:val="0"/>
        <w:shd w:val="clear" w:color="auto" w:fill="FFFFFF"/>
        <w:autoSpaceDE w:val="0"/>
        <w:autoSpaceDN w:val="0"/>
        <w:adjustRightInd w:val="0"/>
        <w:ind w:firstLine="360"/>
        <w:jc w:val="both"/>
      </w:pPr>
      <w:r>
        <w:t xml:space="preserve"> 5. </w:t>
      </w:r>
      <w:proofErr w:type="spellStart"/>
      <w:r>
        <w:t>Аттестационно</w:t>
      </w:r>
      <w:proofErr w:type="spellEnd"/>
      <w:r>
        <w:t>–диагностическое обеспечение</w:t>
      </w:r>
    </w:p>
    <w:p w:rsidR="0022494E" w:rsidRDefault="0022494E" w:rsidP="0022494E">
      <w:pPr>
        <w:widowControl w:val="0"/>
        <w:shd w:val="clear" w:color="auto" w:fill="FFFFFF"/>
        <w:autoSpaceDE w:val="0"/>
        <w:autoSpaceDN w:val="0"/>
        <w:adjustRightInd w:val="0"/>
        <w:ind w:firstLine="360"/>
        <w:jc w:val="both"/>
      </w:pPr>
      <w:r>
        <w:t xml:space="preserve"> 6. Нормативно-правовое обеспечение</w:t>
      </w:r>
    </w:p>
    <w:p w:rsidR="0022494E" w:rsidRDefault="0022494E" w:rsidP="0022494E">
      <w:pPr>
        <w:widowControl w:val="0"/>
        <w:shd w:val="clear" w:color="auto" w:fill="FFFFFF"/>
        <w:autoSpaceDE w:val="0"/>
        <w:autoSpaceDN w:val="0"/>
        <w:adjustRightInd w:val="0"/>
        <w:ind w:firstLine="360"/>
        <w:jc w:val="both"/>
      </w:pPr>
      <w:r>
        <w:t xml:space="preserve"> 7. Правовая защита, социально-психологическая и профессиональная поддержка.</w:t>
      </w:r>
    </w:p>
    <w:p w:rsidR="0022494E" w:rsidRDefault="0022494E" w:rsidP="0022494E">
      <w:pPr>
        <w:widowControl w:val="0"/>
        <w:shd w:val="clear" w:color="auto" w:fill="FFFFFF"/>
        <w:autoSpaceDE w:val="0"/>
        <w:autoSpaceDN w:val="0"/>
        <w:adjustRightInd w:val="0"/>
        <w:ind w:firstLine="360"/>
        <w:jc w:val="both"/>
      </w:pPr>
      <w:r>
        <w:t xml:space="preserve"> 8. Материально-техническое и финансовое обеспечение.</w:t>
      </w:r>
    </w:p>
    <w:p w:rsidR="0022494E" w:rsidRDefault="0022494E" w:rsidP="0022494E">
      <w:pPr>
        <w:widowControl w:val="0"/>
        <w:shd w:val="clear" w:color="auto" w:fill="FFFFFF"/>
        <w:autoSpaceDE w:val="0"/>
        <w:autoSpaceDN w:val="0"/>
        <w:adjustRightInd w:val="0"/>
        <w:ind w:firstLine="360"/>
        <w:jc w:val="both"/>
      </w:pPr>
    </w:p>
    <w:p w:rsidR="0022494E" w:rsidRDefault="0022494E" w:rsidP="0022494E">
      <w:pPr>
        <w:widowControl w:val="0"/>
        <w:shd w:val="clear" w:color="auto" w:fill="FFFFFF"/>
        <w:autoSpaceDE w:val="0"/>
        <w:autoSpaceDN w:val="0"/>
        <w:adjustRightInd w:val="0"/>
        <w:ind w:firstLine="708"/>
        <w:jc w:val="both"/>
      </w:pPr>
      <w:r>
        <w:t xml:space="preserve">Выполнение  задач учреждения (педсоветы, семинары, семинары-практикумы, консультации, тематические проверки, круглые столы с родителями, тренинги с психологом, открытые просмотры и т.д.) повышает компетентность и профессиональные качества педагогов  и способствует успешной работе коллектива и положительной динамике показателей развития способностей детей. Воспитанники, посещающие детский сад, успешно осваивают основную образовательную программу дошкольного образования ДОО и показывают высокие результаты при диагностике. </w:t>
      </w:r>
    </w:p>
    <w:p w:rsidR="0022494E" w:rsidRDefault="0022494E" w:rsidP="0022494E">
      <w:pPr>
        <w:jc w:val="both"/>
      </w:pPr>
      <w:r>
        <w:rPr>
          <w:color w:val="003366"/>
        </w:rPr>
        <w:t xml:space="preserve">      </w:t>
      </w:r>
      <w:r>
        <w:rPr>
          <w:color w:val="003366"/>
        </w:rPr>
        <w:tab/>
      </w:r>
      <w:r>
        <w:t xml:space="preserve">В современной дошкольной педагогике на первый план выдвигаются </w:t>
      </w:r>
      <w:proofErr w:type="spellStart"/>
      <w:r>
        <w:t>гуманизация</w:t>
      </w:r>
      <w:proofErr w:type="spellEnd"/>
      <w:r>
        <w:t xml:space="preserve"> процесса воспитания и обучения. Решение этой задачи возможно, лишь учитывая специфику дошкольного возраста, где ведущей деятельностью дошкольного периода жизни является игра. Исходя из всего этого, детский сад определил для себя приоритетным направлением своей работы  использование игровых приемов во всех видах деятельности.</w:t>
      </w:r>
    </w:p>
    <w:p w:rsidR="0022494E" w:rsidRDefault="0022494E" w:rsidP="0022494E">
      <w:pPr>
        <w:jc w:val="both"/>
      </w:pPr>
      <w:r>
        <w:t xml:space="preserve">   </w:t>
      </w:r>
      <w:r>
        <w:tab/>
        <w:t xml:space="preserve"> Активное освоение педагогами Интернет-ресурсов позволяет педагогам участвовать в конкурсах федерального и международного уровней различной направленности. Участие и победы в них подтверждаются дипломами, благодарностями, почетными грамотами</w:t>
      </w:r>
    </w:p>
    <w:p w:rsidR="0022494E" w:rsidRDefault="0022494E" w:rsidP="0022494E">
      <w:pPr>
        <w:jc w:val="both"/>
      </w:pPr>
      <w:r>
        <w:t xml:space="preserve">  </w:t>
      </w:r>
      <w:r>
        <w:tab/>
        <w:t xml:space="preserve">  Анализ показывает, что сотрудники ДОО занимают активную жизненную позицию и потому приучают воспитанников с дошкольного возраста понимать социальную значимость участия в мероприятиях различного уровня. Результаты деятельности ДОО освещаются в СМИ.</w:t>
      </w:r>
    </w:p>
    <w:p w:rsidR="0022494E" w:rsidRPr="00C513D2" w:rsidRDefault="0022494E" w:rsidP="0022494E">
      <w:pPr>
        <w:widowControl w:val="0"/>
        <w:shd w:val="clear" w:color="auto" w:fill="FFFFFF"/>
        <w:autoSpaceDE w:val="0"/>
        <w:autoSpaceDN w:val="0"/>
        <w:adjustRightInd w:val="0"/>
        <w:jc w:val="both"/>
      </w:pPr>
    </w:p>
    <w:p w:rsidR="0022494E" w:rsidRDefault="0022494E" w:rsidP="0022494E">
      <w:pPr>
        <w:widowControl w:val="0"/>
        <w:jc w:val="both"/>
        <w:rPr>
          <w:b/>
          <w:bCs/>
          <w:color w:val="000000"/>
        </w:rPr>
      </w:pPr>
      <w:r>
        <w:rPr>
          <w:color w:val="003366"/>
        </w:rPr>
        <w:t xml:space="preserve">          </w:t>
      </w:r>
    </w:p>
    <w:p w:rsidR="0022494E" w:rsidRDefault="0022494E" w:rsidP="0022494E">
      <w:pPr>
        <w:widowControl w:val="0"/>
        <w:shd w:val="clear" w:color="auto" w:fill="FFFFFF"/>
        <w:autoSpaceDE w:val="0"/>
        <w:autoSpaceDN w:val="0"/>
        <w:adjustRightInd w:val="0"/>
        <w:rPr>
          <w:b/>
          <w:bCs/>
          <w:color w:val="000000"/>
        </w:rPr>
      </w:pPr>
      <w:r>
        <w:rPr>
          <w:b/>
          <w:bCs/>
          <w:color w:val="000000"/>
        </w:rPr>
        <w:t>Направления развития ДОО</w:t>
      </w:r>
      <w:r w:rsidR="00783466">
        <w:rPr>
          <w:b/>
          <w:bCs/>
          <w:color w:val="000000"/>
        </w:rPr>
        <w:t xml:space="preserve">:    </w:t>
      </w:r>
    </w:p>
    <w:p w:rsidR="00783466" w:rsidRDefault="00783466" w:rsidP="0022494E">
      <w:pPr>
        <w:widowControl w:val="0"/>
        <w:shd w:val="clear" w:color="auto" w:fill="FFFFFF"/>
        <w:autoSpaceDE w:val="0"/>
        <w:autoSpaceDN w:val="0"/>
        <w:adjustRightInd w:val="0"/>
        <w:rPr>
          <w:bCs/>
          <w:color w:val="000000"/>
        </w:rPr>
      </w:pPr>
      <w:r>
        <w:rPr>
          <w:bCs/>
          <w:color w:val="000000"/>
        </w:rPr>
        <w:t>- с</w:t>
      </w:r>
      <w:r w:rsidRPr="00783466">
        <w:rPr>
          <w:bCs/>
          <w:color w:val="000000"/>
        </w:rPr>
        <w:t>оздание благоприятных условий</w:t>
      </w:r>
      <w:r>
        <w:rPr>
          <w:bCs/>
          <w:color w:val="000000"/>
        </w:rPr>
        <w:t xml:space="preserve"> для полноценного проживания ребёнком дошкольного  детства; </w:t>
      </w:r>
    </w:p>
    <w:p w:rsidR="00783466" w:rsidRDefault="00783466" w:rsidP="0022494E">
      <w:pPr>
        <w:widowControl w:val="0"/>
        <w:shd w:val="clear" w:color="auto" w:fill="FFFFFF"/>
        <w:autoSpaceDE w:val="0"/>
        <w:autoSpaceDN w:val="0"/>
        <w:adjustRightInd w:val="0"/>
        <w:rPr>
          <w:bCs/>
          <w:color w:val="000000"/>
        </w:rPr>
      </w:pPr>
      <w:r>
        <w:rPr>
          <w:bCs/>
          <w:color w:val="000000"/>
        </w:rPr>
        <w:t>- формирование основ базовой культуры личности;</w:t>
      </w:r>
    </w:p>
    <w:p w:rsidR="00783466" w:rsidRDefault="00783466" w:rsidP="0022494E">
      <w:pPr>
        <w:widowControl w:val="0"/>
        <w:shd w:val="clear" w:color="auto" w:fill="FFFFFF"/>
        <w:autoSpaceDE w:val="0"/>
        <w:autoSpaceDN w:val="0"/>
        <w:adjustRightInd w:val="0"/>
        <w:rPr>
          <w:bCs/>
          <w:color w:val="000000"/>
        </w:rPr>
      </w:pPr>
      <w:r>
        <w:rPr>
          <w:bCs/>
          <w:color w:val="000000"/>
        </w:rPr>
        <w:t xml:space="preserve"> - всестороннее развитие психических и физических качеств в соответствии с возрастными и индивидуальными особенностями; </w:t>
      </w:r>
    </w:p>
    <w:p w:rsidR="00783466" w:rsidRDefault="00783466" w:rsidP="0022494E">
      <w:pPr>
        <w:widowControl w:val="0"/>
        <w:shd w:val="clear" w:color="auto" w:fill="FFFFFF"/>
        <w:autoSpaceDE w:val="0"/>
        <w:autoSpaceDN w:val="0"/>
        <w:adjustRightInd w:val="0"/>
        <w:rPr>
          <w:bCs/>
          <w:color w:val="000000"/>
        </w:rPr>
      </w:pPr>
      <w:r>
        <w:rPr>
          <w:bCs/>
          <w:color w:val="000000"/>
        </w:rPr>
        <w:t xml:space="preserve">- подготовка к жизни в современном обществе; </w:t>
      </w:r>
    </w:p>
    <w:p w:rsidR="00783466" w:rsidRDefault="00783466" w:rsidP="0022494E">
      <w:pPr>
        <w:widowControl w:val="0"/>
        <w:shd w:val="clear" w:color="auto" w:fill="FFFFFF"/>
        <w:autoSpaceDE w:val="0"/>
        <w:autoSpaceDN w:val="0"/>
        <w:adjustRightInd w:val="0"/>
        <w:rPr>
          <w:bCs/>
          <w:color w:val="000000"/>
        </w:rPr>
      </w:pPr>
      <w:r>
        <w:rPr>
          <w:bCs/>
          <w:color w:val="000000"/>
        </w:rPr>
        <w:t>- формирование предпосылок к учебной деятельности;</w:t>
      </w:r>
    </w:p>
    <w:p w:rsidR="00783466" w:rsidRDefault="00783466" w:rsidP="0022494E">
      <w:pPr>
        <w:widowControl w:val="0"/>
        <w:shd w:val="clear" w:color="auto" w:fill="FFFFFF"/>
        <w:autoSpaceDE w:val="0"/>
        <w:autoSpaceDN w:val="0"/>
        <w:adjustRightInd w:val="0"/>
        <w:rPr>
          <w:bCs/>
          <w:color w:val="000000"/>
        </w:rPr>
      </w:pPr>
      <w:r>
        <w:rPr>
          <w:bCs/>
          <w:color w:val="000000"/>
        </w:rPr>
        <w:t>- обеспечение безопасности жизнедеятельности воспитанника.</w:t>
      </w:r>
    </w:p>
    <w:p w:rsidR="00783466" w:rsidRPr="00783466" w:rsidRDefault="00783466" w:rsidP="0022494E">
      <w:pPr>
        <w:widowControl w:val="0"/>
        <w:shd w:val="clear" w:color="auto" w:fill="FFFFFF"/>
        <w:autoSpaceDE w:val="0"/>
        <w:autoSpaceDN w:val="0"/>
        <w:adjustRightInd w:val="0"/>
        <w:rPr>
          <w:bCs/>
          <w:color w:val="000000"/>
        </w:rPr>
      </w:pPr>
      <w:r w:rsidRPr="00783466">
        <w:rPr>
          <w:bCs/>
          <w:color w:val="000000"/>
        </w:rPr>
        <w:t xml:space="preserve"> </w:t>
      </w:r>
    </w:p>
    <w:p w:rsidR="0022494E" w:rsidRDefault="0022494E" w:rsidP="0022494E">
      <w:pPr>
        <w:widowControl w:val="0"/>
        <w:shd w:val="clear" w:color="auto" w:fill="FFFFFF"/>
        <w:autoSpaceDE w:val="0"/>
        <w:autoSpaceDN w:val="0"/>
        <w:adjustRightInd w:val="0"/>
        <w:rPr>
          <w:b/>
          <w:bCs/>
          <w:color w:val="000000"/>
        </w:rPr>
      </w:pPr>
    </w:p>
    <w:p w:rsidR="00783466" w:rsidRDefault="00783466" w:rsidP="00783466">
      <w:pPr>
        <w:pStyle w:val="5"/>
        <w:shd w:val="clear" w:color="auto" w:fill="auto"/>
        <w:spacing w:before="0" w:line="240" w:lineRule="auto"/>
        <w:rPr>
          <w:rStyle w:val="2pt"/>
          <w:rFonts w:eastAsiaTheme="minorHAnsi"/>
          <w:sz w:val="24"/>
        </w:rPr>
      </w:pPr>
    </w:p>
    <w:p w:rsidR="00783466" w:rsidRDefault="00783466" w:rsidP="0022494E">
      <w:pPr>
        <w:pStyle w:val="5"/>
        <w:shd w:val="clear" w:color="auto" w:fill="auto"/>
        <w:spacing w:before="0" w:line="240" w:lineRule="auto"/>
        <w:ind w:firstLine="284"/>
        <w:rPr>
          <w:rStyle w:val="2pt"/>
          <w:rFonts w:eastAsiaTheme="minorHAnsi"/>
          <w:sz w:val="24"/>
        </w:rPr>
      </w:pPr>
    </w:p>
    <w:p w:rsidR="00783466" w:rsidRDefault="00783466" w:rsidP="0022494E">
      <w:pPr>
        <w:pStyle w:val="5"/>
        <w:shd w:val="clear" w:color="auto" w:fill="auto"/>
        <w:spacing w:before="0" w:line="240" w:lineRule="auto"/>
        <w:ind w:firstLine="284"/>
        <w:rPr>
          <w:rStyle w:val="2pt"/>
          <w:rFonts w:eastAsiaTheme="minorHAnsi"/>
          <w:sz w:val="24"/>
        </w:rPr>
      </w:pPr>
    </w:p>
    <w:p w:rsidR="00783466" w:rsidRDefault="00783466" w:rsidP="0022494E">
      <w:pPr>
        <w:pStyle w:val="5"/>
        <w:shd w:val="clear" w:color="auto" w:fill="auto"/>
        <w:spacing w:before="0" w:line="240" w:lineRule="auto"/>
        <w:ind w:firstLine="284"/>
        <w:rPr>
          <w:rStyle w:val="2pt"/>
          <w:rFonts w:eastAsiaTheme="minorHAnsi"/>
          <w:sz w:val="24"/>
        </w:rPr>
      </w:pPr>
    </w:p>
    <w:p w:rsidR="00783466" w:rsidRDefault="00783466" w:rsidP="0022494E">
      <w:pPr>
        <w:pStyle w:val="5"/>
        <w:shd w:val="clear" w:color="auto" w:fill="auto"/>
        <w:spacing w:before="0" w:line="240" w:lineRule="auto"/>
        <w:ind w:firstLine="284"/>
        <w:rPr>
          <w:rStyle w:val="2pt"/>
          <w:rFonts w:eastAsiaTheme="minorHAnsi"/>
          <w:sz w:val="24"/>
        </w:rPr>
      </w:pPr>
    </w:p>
    <w:p w:rsidR="00783466" w:rsidRDefault="00783466" w:rsidP="0022494E">
      <w:pPr>
        <w:pStyle w:val="5"/>
        <w:shd w:val="clear" w:color="auto" w:fill="auto"/>
        <w:spacing w:before="0" w:line="240" w:lineRule="auto"/>
        <w:ind w:firstLine="284"/>
        <w:rPr>
          <w:rStyle w:val="2pt"/>
          <w:rFonts w:eastAsiaTheme="minorHAnsi"/>
          <w:sz w:val="24"/>
        </w:rPr>
      </w:pPr>
    </w:p>
    <w:p w:rsidR="00783466" w:rsidRDefault="00783466" w:rsidP="0022494E">
      <w:pPr>
        <w:pStyle w:val="5"/>
        <w:shd w:val="clear" w:color="auto" w:fill="auto"/>
        <w:spacing w:before="0" w:line="240" w:lineRule="auto"/>
        <w:ind w:firstLine="284"/>
        <w:rPr>
          <w:rStyle w:val="2pt"/>
          <w:rFonts w:eastAsiaTheme="minorHAnsi"/>
          <w:sz w:val="24"/>
        </w:rPr>
      </w:pPr>
    </w:p>
    <w:p w:rsidR="0022494E" w:rsidRPr="00DE281B" w:rsidRDefault="0022494E" w:rsidP="0022494E">
      <w:pPr>
        <w:pStyle w:val="5"/>
        <w:shd w:val="clear" w:color="auto" w:fill="auto"/>
        <w:tabs>
          <w:tab w:val="left" w:pos="134"/>
          <w:tab w:val="left" w:pos="284"/>
        </w:tabs>
        <w:spacing w:before="0" w:line="240" w:lineRule="auto"/>
        <w:rPr>
          <w:rStyle w:val="20"/>
          <w:rFonts w:eastAsiaTheme="minorHAnsi"/>
          <w:sz w:val="24"/>
        </w:rPr>
      </w:pPr>
    </w:p>
    <w:p w:rsidR="0022494E" w:rsidRDefault="0022494E" w:rsidP="0022494E">
      <w:pPr>
        <w:widowControl w:val="0"/>
        <w:shd w:val="clear" w:color="auto" w:fill="FFFFFF"/>
        <w:autoSpaceDE w:val="0"/>
        <w:autoSpaceDN w:val="0"/>
        <w:adjustRightInd w:val="0"/>
        <w:rPr>
          <w:b/>
          <w:bCs/>
          <w:color w:val="000000"/>
        </w:rPr>
      </w:pPr>
    </w:p>
    <w:p w:rsidR="006F4804" w:rsidRDefault="006F4804"/>
    <w:sectPr w:rsidR="006F4804" w:rsidSect="000B6602">
      <w:pgSz w:w="11906" w:h="16838"/>
      <w:pgMar w:top="851" w:right="851"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A13"/>
    <w:multiLevelType w:val="hybridMultilevel"/>
    <w:tmpl w:val="0AA49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1B69B1"/>
    <w:multiLevelType w:val="hybridMultilevel"/>
    <w:tmpl w:val="03C29E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7971E8"/>
    <w:multiLevelType w:val="hybridMultilevel"/>
    <w:tmpl w:val="02A8327A"/>
    <w:lvl w:ilvl="0" w:tplc="DEC4BF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D838A7"/>
    <w:multiLevelType w:val="hybridMultilevel"/>
    <w:tmpl w:val="FCF27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F153C9"/>
    <w:multiLevelType w:val="hybridMultilevel"/>
    <w:tmpl w:val="2B6C41B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F2C194F"/>
    <w:multiLevelType w:val="hybridMultilevel"/>
    <w:tmpl w:val="08864E60"/>
    <w:lvl w:ilvl="0" w:tplc="344EDA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077FC0"/>
    <w:multiLevelType w:val="multilevel"/>
    <w:tmpl w:val="7F045290"/>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774535C"/>
    <w:multiLevelType w:val="multilevel"/>
    <w:tmpl w:val="6FB83F9A"/>
    <w:lvl w:ilvl="0">
      <w:start w:val="3"/>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4C77B34"/>
    <w:multiLevelType w:val="multilevel"/>
    <w:tmpl w:val="2F5C6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FF5091"/>
    <w:multiLevelType w:val="hybridMultilevel"/>
    <w:tmpl w:val="DE0E5872"/>
    <w:lvl w:ilvl="0" w:tplc="54A236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615681B"/>
    <w:multiLevelType w:val="hybridMultilevel"/>
    <w:tmpl w:val="3A0A0FC0"/>
    <w:lvl w:ilvl="0" w:tplc="E2D6C2D2">
      <w:start w:val="1"/>
      <w:numFmt w:val="bullet"/>
      <w:lvlText w:val=""/>
      <w:lvlJc w:val="left"/>
      <w:pPr>
        <w:tabs>
          <w:tab w:val="num" w:pos="3780"/>
        </w:tabs>
        <w:ind w:left="378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7"/>
  </w:num>
  <w:num w:numId="6">
    <w:abstractNumId w:val="3"/>
  </w:num>
  <w:num w:numId="7">
    <w:abstractNumId w:val="0"/>
  </w:num>
  <w:num w:numId="8">
    <w:abstractNumId w:val="9"/>
  </w:num>
  <w:num w:numId="9">
    <w:abstractNumId w:val="2"/>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FF"/>
    <w:rsid w:val="00097E54"/>
    <w:rsid w:val="000A4754"/>
    <w:rsid w:val="000B3728"/>
    <w:rsid w:val="000B6602"/>
    <w:rsid w:val="0017531F"/>
    <w:rsid w:val="0018729A"/>
    <w:rsid w:val="001F15DD"/>
    <w:rsid w:val="0022494E"/>
    <w:rsid w:val="00264E25"/>
    <w:rsid w:val="002A435B"/>
    <w:rsid w:val="00336358"/>
    <w:rsid w:val="004E6946"/>
    <w:rsid w:val="005B6EC1"/>
    <w:rsid w:val="005C0231"/>
    <w:rsid w:val="006F4804"/>
    <w:rsid w:val="007430FF"/>
    <w:rsid w:val="00783466"/>
    <w:rsid w:val="007F2AB2"/>
    <w:rsid w:val="008D1981"/>
    <w:rsid w:val="009601FF"/>
    <w:rsid w:val="0096199A"/>
    <w:rsid w:val="00983573"/>
    <w:rsid w:val="00A02D0A"/>
    <w:rsid w:val="00C76FAE"/>
    <w:rsid w:val="00CD7570"/>
    <w:rsid w:val="00D73E0A"/>
    <w:rsid w:val="00DC7260"/>
    <w:rsid w:val="00E812E4"/>
    <w:rsid w:val="00FC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9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нак2 Знак Знак Знак Знак Знак Знак"/>
    <w:basedOn w:val="a"/>
    <w:rsid w:val="0022494E"/>
    <w:pPr>
      <w:spacing w:after="160" w:line="240" w:lineRule="exact"/>
    </w:pPr>
    <w:rPr>
      <w:rFonts w:ascii="Verdana" w:hAnsi="Verdana"/>
      <w:sz w:val="20"/>
      <w:szCs w:val="20"/>
      <w:lang w:val="en-US" w:eastAsia="en-US"/>
    </w:rPr>
  </w:style>
  <w:style w:type="paragraph" w:customStyle="1" w:styleId="ConsPlusNormal">
    <w:name w:val="ConsPlusNormal"/>
    <w:rsid w:val="002249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22494E"/>
    <w:pPr>
      <w:spacing w:before="100" w:beforeAutospacing="1" w:after="100" w:afterAutospacing="1"/>
    </w:pPr>
  </w:style>
  <w:style w:type="paragraph" w:styleId="a5">
    <w:name w:val="Title"/>
    <w:basedOn w:val="a"/>
    <w:link w:val="a6"/>
    <w:qFormat/>
    <w:rsid w:val="0022494E"/>
    <w:pPr>
      <w:jc w:val="center"/>
    </w:pPr>
    <w:rPr>
      <w:sz w:val="28"/>
    </w:rPr>
  </w:style>
  <w:style w:type="character" w:customStyle="1" w:styleId="a6">
    <w:name w:val="Название Знак"/>
    <w:basedOn w:val="a0"/>
    <w:link w:val="a5"/>
    <w:rsid w:val="0022494E"/>
    <w:rPr>
      <w:rFonts w:ascii="Times New Roman" w:eastAsia="Times New Roman" w:hAnsi="Times New Roman" w:cs="Times New Roman"/>
      <w:sz w:val="28"/>
      <w:szCs w:val="24"/>
      <w:lang w:eastAsia="ru-RU"/>
    </w:rPr>
  </w:style>
  <w:style w:type="paragraph" w:styleId="a7">
    <w:name w:val="List Paragraph"/>
    <w:basedOn w:val="a"/>
    <w:uiPriority w:val="34"/>
    <w:qFormat/>
    <w:rsid w:val="0022494E"/>
    <w:pPr>
      <w:ind w:left="720"/>
      <w:contextualSpacing/>
    </w:pPr>
  </w:style>
  <w:style w:type="character" w:customStyle="1" w:styleId="a8">
    <w:name w:val="Основной текст_"/>
    <w:link w:val="5"/>
    <w:rsid w:val="0022494E"/>
    <w:rPr>
      <w:shd w:val="clear" w:color="auto" w:fill="FFFFFF"/>
    </w:rPr>
  </w:style>
  <w:style w:type="paragraph" w:customStyle="1" w:styleId="5">
    <w:name w:val="Основной текст5"/>
    <w:basedOn w:val="a"/>
    <w:link w:val="a8"/>
    <w:rsid w:val="0022494E"/>
    <w:pPr>
      <w:widowControl w:val="0"/>
      <w:shd w:val="clear" w:color="auto" w:fill="FFFFFF"/>
      <w:spacing w:before="180" w:line="274" w:lineRule="exact"/>
      <w:jc w:val="both"/>
    </w:pPr>
    <w:rPr>
      <w:rFonts w:asciiTheme="minorHAnsi" w:eastAsiaTheme="minorHAnsi" w:hAnsiTheme="minorHAnsi" w:cstheme="minorBidi"/>
      <w:sz w:val="22"/>
      <w:szCs w:val="22"/>
      <w:lang w:eastAsia="en-US"/>
    </w:rPr>
  </w:style>
  <w:style w:type="character" w:customStyle="1" w:styleId="20">
    <w:name w:val="Основной текст2"/>
    <w:rsid w:val="0022494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styleId="a9">
    <w:name w:val="No Spacing"/>
    <w:qFormat/>
    <w:rsid w:val="0022494E"/>
    <w:pPr>
      <w:spacing w:after="0" w:line="240" w:lineRule="auto"/>
    </w:pPr>
    <w:rPr>
      <w:rFonts w:ascii="Calibri" w:eastAsia="Calibri" w:hAnsi="Calibri" w:cs="Times New Roman"/>
    </w:rPr>
  </w:style>
  <w:style w:type="character" w:customStyle="1" w:styleId="2pt">
    <w:name w:val="Основной текст + Полужирный;Интервал 2 pt"/>
    <w:rsid w:val="0022494E"/>
    <w:rPr>
      <w:rFonts w:ascii="Times New Roman" w:eastAsia="Times New Roman" w:hAnsi="Times New Roman" w:cs="Times New Roman"/>
      <w:b/>
      <w:bCs/>
      <w:i w:val="0"/>
      <w:iCs w:val="0"/>
      <w:smallCaps w:val="0"/>
      <w:strike w:val="0"/>
      <w:color w:val="000000"/>
      <w:spacing w:val="40"/>
      <w:w w:val="100"/>
      <w:position w:val="0"/>
      <w:sz w:val="20"/>
      <w:szCs w:val="20"/>
      <w:u w:val="none"/>
      <w:shd w:val="clear" w:color="auto" w:fill="FFFFFF"/>
      <w:lang w:val="ru-RU"/>
    </w:rPr>
  </w:style>
  <w:style w:type="character" w:customStyle="1" w:styleId="aa">
    <w:name w:val="Основной текст + Полужирный"/>
    <w:rsid w:val="002249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styleId="ab">
    <w:name w:val="Balloon Text"/>
    <w:basedOn w:val="a"/>
    <w:link w:val="ac"/>
    <w:uiPriority w:val="99"/>
    <w:semiHidden/>
    <w:unhideWhenUsed/>
    <w:rsid w:val="0022494E"/>
    <w:rPr>
      <w:rFonts w:ascii="Tahoma" w:hAnsi="Tahoma" w:cs="Tahoma"/>
      <w:sz w:val="16"/>
      <w:szCs w:val="16"/>
    </w:rPr>
  </w:style>
  <w:style w:type="character" w:customStyle="1" w:styleId="ac">
    <w:name w:val="Текст выноски Знак"/>
    <w:basedOn w:val="a0"/>
    <w:link w:val="ab"/>
    <w:uiPriority w:val="99"/>
    <w:semiHidden/>
    <w:rsid w:val="0022494E"/>
    <w:rPr>
      <w:rFonts w:ascii="Tahoma" w:eastAsia="Times New Roman" w:hAnsi="Tahoma" w:cs="Tahoma"/>
      <w:sz w:val="16"/>
      <w:szCs w:val="16"/>
      <w:lang w:eastAsia="ru-RU"/>
    </w:rPr>
  </w:style>
  <w:style w:type="character" w:styleId="ad">
    <w:name w:val="Hyperlink"/>
    <w:basedOn w:val="a0"/>
    <w:uiPriority w:val="99"/>
    <w:unhideWhenUsed/>
    <w:rsid w:val="00C76F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9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нак2 Знак Знак Знак Знак Знак Знак"/>
    <w:basedOn w:val="a"/>
    <w:rsid w:val="0022494E"/>
    <w:pPr>
      <w:spacing w:after="160" w:line="240" w:lineRule="exact"/>
    </w:pPr>
    <w:rPr>
      <w:rFonts w:ascii="Verdana" w:hAnsi="Verdana"/>
      <w:sz w:val="20"/>
      <w:szCs w:val="20"/>
      <w:lang w:val="en-US" w:eastAsia="en-US"/>
    </w:rPr>
  </w:style>
  <w:style w:type="paragraph" w:customStyle="1" w:styleId="ConsPlusNormal">
    <w:name w:val="ConsPlusNormal"/>
    <w:rsid w:val="002249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22494E"/>
    <w:pPr>
      <w:spacing w:before="100" w:beforeAutospacing="1" w:after="100" w:afterAutospacing="1"/>
    </w:pPr>
  </w:style>
  <w:style w:type="paragraph" w:styleId="a5">
    <w:name w:val="Title"/>
    <w:basedOn w:val="a"/>
    <w:link w:val="a6"/>
    <w:qFormat/>
    <w:rsid w:val="0022494E"/>
    <w:pPr>
      <w:jc w:val="center"/>
    </w:pPr>
    <w:rPr>
      <w:sz w:val="28"/>
    </w:rPr>
  </w:style>
  <w:style w:type="character" w:customStyle="1" w:styleId="a6">
    <w:name w:val="Название Знак"/>
    <w:basedOn w:val="a0"/>
    <w:link w:val="a5"/>
    <w:rsid w:val="0022494E"/>
    <w:rPr>
      <w:rFonts w:ascii="Times New Roman" w:eastAsia="Times New Roman" w:hAnsi="Times New Roman" w:cs="Times New Roman"/>
      <w:sz w:val="28"/>
      <w:szCs w:val="24"/>
      <w:lang w:eastAsia="ru-RU"/>
    </w:rPr>
  </w:style>
  <w:style w:type="paragraph" w:styleId="a7">
    <w:name w:val="List Paragraph"/>
    <w:basedOn w:val="a"/>
    <w:uiPriority w:val="34"/>
    <w:qFormat/>
    <w:rsid w:val="0022494E"/>
    <w:pPr>
      <w:ind w:left="720"/>
      <w:contextualSpacing/>
    </w:pPr>
  </w:style>
  <w:style w:type="character" w:customStyle="1" w:styleId="a8">
    <w:name w:val="Основной текст_"/>
    <w:link w:val="5"/>
    <w:rsid w:val="0022494E"/>
    <w:rPr>
      <w:shd w:val="clear" w:color="auto" w:fill="FFFFFF"/>
    </w:rPr>
  </w:style>
  <w:style w:type="paragraph" w:customStyle="1" w:styleId="5">
    <w:name w:val="Основной текст5"/>
    <w:basedOn w:val="a"/>
    <w:link w:val="a8"/>
    <w:rsid w:val="0022494E"/>
    <w:pPr>
      <w:widowControl w:val="0"/>
      <w:shd w:val="clear" w:color="auto" w:fill="FFFFFF"/>
      <w:spacing w:before="180" w:line="274" w:lineRule="exact"/>
      <w:jc w:val="both"/>
    </w:pPr>
    <w:rPr>
      <w:rFonts w:asciiTheme="minorHAnsi" w:eastAsiaTheme="minorHAnsi" w:hAnsiTheme="minorHAnsi" w:cstheme="minorBidi"/>
      <w:sz w:val="22"/>
      <w:szCs w:val="22"/>
      <w:lang w:eastAsia="en-US"/>
    </w:rPr>
  </w:style>
  <w:style w:type="character" w:customStyle="1" w:styleId="20">
    <w:name w:val="Основной текст2"/>
    <w:rsid w:val="0022494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styleId="a9">
    <w:name w:val="No Spacing"/>
    <w:qFormat/>
    <w:rsid w:val="0022494E"/>
    <w:pPr>
      <w:spacing w:after="0" w:line="240" w:lineRule="auto"/>
    </w:pPr>
    <w:rPr>
      <w:rFonts w:ascii="Calibri" w:eastAsia="Calibri" w:hAnsi="Calibri" w:cs="Times New Roman"/>
    </w:rPr>
  </w:style>
  <w:style w:type="character" w:customStyle="1" w:styleId="2pt">
    <w:name w:val="Основной текст + Полужирный;Интервал 2 pt"/>
    <w:rsid w:val="0022494E"/>
    <w:rPr>
      <w:rFonts w:ascii="Times New Roman" w:eastAsia="Times New Roman" w:hAnsi="Times New Roman" w:cs="Times New Roman"/>
      <w:b/>
      <w:bCs/>
      <w:i w:val="0"/>
      <w:iCs w:val="0"/>
      <w:smallCaps w:val="0"/>
      <w:strike w:val="0"/>
      <w:color w:val="000000"/>
      <w:spacing w:val="40"/>
      <w:w w:val="100"/>
      <w:position w:val="0"/>
      <w:sz w:val="20"/>
      <w:szCs w:val="20"/>
      <w:u w:val="none"/>
      <w:shd w:val="clear" w:color="auto" w:fill="FFFFFF"/>
      <w:lang w:val="ru-RU"/>
    </w:rPr>
  </w:style>
  <w:style w:type="character" w:customStyle="1" w:styleId="aa">
    <w:name w:val="Основной текст + Полужирный"/>
    <w:rsid w:val="002249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styleId="ab">
    <w:name w:val="Balloon Text"/>
    <w:basedOn w:val="a"/>
    <w:link w:val="ac"/>
    <w:uiPriority w:val="99"/>
    <w:semiHidden/>
    <w:unhideWhenUsed/>
    <w:rsid w:val="0022494E"/>
    <w:rPr>
      <w:rFonts w:ascii="Tahoma" w:hAnsi="Tahoma" w:cs="Tahoma"/>
      <w:sz w:val="16"/>
      <w:szCs w:val="16"/>
    </w:rPr>
  </w:style>
  <w:style w:type="character" w:customStyle="1" w:styleId="ac">
    <w:name w:val="Текст выноски Знак"/>
    <w:basedOn w:val="a0"/>
    <w:link w:val="ab"/>
    <w:uiPriority w:val="99"/>
    <w:semiHidden/>
    <w:rsid w:val="0022494E"/>
    <w:rPr>
      <w:rFonts w:ascii="Tahoma" w:eastAsia="Times New Roman" w:hAnsi="Tahoma" w:cs="Tahoma"/>
      <w:sz w:val="16"/>
      <w:szCs w:val="16"/>
      <w:lang w:eastAsia="ru-RU"/>
    </w:rPr>
  </w:style>
  <w:style w:type="character" w:styleId="ad">
    <w:name w:val="Hyperlink"/>
    <w:basedOn w:val="a0"/>
    <w:uiPriority w:val="99"/>
    <w:unhideWhenUsed/>
    <w:rsid w:val="00C76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4B5E-FCFB-41F5-9BBD-E038FAE4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6525</Words>
  <Characters>37195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Siryus</dc:creator>
  <cp:lastModifiedBy>Siryus</cp:lastModifiedBy>
  <cp:revision>4</cp:revision>
  <dcterms:created xsi:type="dcterms:W3CDTF">2018-08-12T14:01:00Z</dcterms:created>
  <dcterms:modified xsi:type="dcterms:W3CDTF">2021-08-24T04:40:00Z</dcterms:modified>
</cp:coreProperties>
</file>